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702" w:tblpY="15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3"/>
      </w:tblGrid>
      <w:tr w:rsidR="0021580D" w:rsidRPr="0021580D" w14:paraId="14C69995" w14:textId="77777777" w:rsidTr="00D2774B">
        <w:trPr>
          <w:trHeight w:val="454"/>
        </w:trPr>
        <w:tc>
          <w:tcPr>
            <w:tcW w:w="2793" w:type="dxa"/>
            <w:vAlign w:val="center"/>
          </w:tcPr>
          <w:p w14:paraId="413E7977" w14:textId="77777777" w:rsidR="0021580D" w:rsidRPr="0021580D" w:rsidRDefault="0021580D" w:rsidP="0021580D">
            <w:pPr>
              <w:wordWrap w:val="0"/>
              <w:autoSpaceDE w:val="0"/>
              <w:autoSpaceDN w:val="0"/>
              <w:adjustRightInd w:val="0"/>
              <w:spacing w:line="314" w:lineRule="atLeast"/>
              <w:jc w:val="center"/>
              <w:rPr>
                <w:rFonts w:ascii="ＭＳ ゴシック" w:eastAsia="ＭＳ ゴシック" w:hAnsi="ＭＳ ゴシック"/>
                <w:kern w:val="0"/>
                <w:sz w:val="24"/>
                <w:szCs w:val="21"/>
              </w:rPr>
            </w:pPr>
            <w:r w:rsidRPr="0021580D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和歌山県　資料提供</w:t>
            </w:r>
          </w:p>
        </w:tc>
      </w:tr>
      <w:tr w:rsidR="0021580D" w:rsidRPr="0021580D" w14:paraId="41D8C050" w14:textId="77777777" w:rsidTr="00D2774B">
        <w:trPr>
          <w:trHeight w:val="454"/>
        </w:trPr>
        <w:tc>
          <w:tcPr>
            <w:tcW w:w="2793" w:type="dxa"/>
            <w:vAlign w:val="center"/>
          </w:tcPr>
          <w:p w14:paraId="21FEAA52" w14:textId="66EF66BE" w:rsidR="0021580D" w:rsidRPr="0021580D" w:rsidRDefault="002129D0" w:rsidP="0021580D">
            <w:pPr>
              <w:wordWrap w:val="0"/>
              <w:autoSpaceDE w:val="0"/>
              <w:autoSpaceDN w:val="0"/>
              <w:adjustRightInd w:val="0"/>
              <w:spacing w:line="314" w:lineRule="atLeast"/>
              <w:jc w:val="center"/>
              <w:rPr>
                <w:rFonts w:ascii="ＭＳ ゴシック" w:eastAsia="ＭＳ ゴシック" w:hAnsi="ＭＳ ゴシック"/>
                <w:kern w:val="0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令和７年</w:t>
            </w:r>
            <w:r w:rsidR="00222676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９</w:t>
            </w:r>
            <w:r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月</w:t>
            </w:r>
            <w:r w:rsidR="00222676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８</w:t>
            </w:r>
            <w:r w:rsidR="0021580D" w:rsidRPr="0021580D">
              <w:rPr>
                <w:rFonts w:ascii="ＭＳ ゴシック" w:eastAsia="ＭＳ ゴシック" w:hAnsi="ＭＳ ゴシック" w:hint="eastAsia"/>
                <w:kern w:val="0"/>
                <w:sz w:val="24"/>
                <w:szCs w:val="21"/>
              </w:rPr>
              <w:t>日</w:t>
            </w:r>
          </w:p>
        </w:tc>
      </w:tr>
    </w:tbl>
    <w:p w14:paraId="3356A391" w14:textId="77777777" w:rsidR="004746FF" w:rsidRDefault="00DC55E8">
      <w:pPr>
        <w:pStyle w:val="a3"/>
      </w:pPr>
      <w:r>
        <w:rPr>
          <w:rFonts w:ascii="メイリオ" w:eastAsia="メイリオ" w:hAnsi="メイリオ" w:hint="eastAsia"/>
          <w:noProof/>
          <w:szCs w:val="21"/>
        </w:rPr>
        <w:drawing>
          <wp:anchor distT="0" distB="0" distL="114300" distR="114300" simplePos="0" relativeHeight="251655680" behindDoc="0" locked="0" layoutInCell="1" allowOverlap="1" wp14:anchorId="6B1E56A5" wp14:editId="05EED54E">
            <wp:simplePos x="0" y="0"/>
            <wp:positionH relativeFrom="column">
              <wp:posOffset>3688080</wp:posOffset>
            </wp:positionH>
            <wp:positionV relativeFrom="paragraph">
              <wp:posOffset>73660</wp:posOffset>
            </wp:positionV>
            <wp:extent cx="2428875" cy="998855"/>
            <wp:effectExtent l="0" t="0" r="0" b="0"/>
            <wp:wrapNone/>
            <wp:docPr id="25" name="図 25" descr="LOGO_ポ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_ポ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CDB7BC" w14:textId="77777777" w:rsidR="0091624D" w:rsidRDefault="0091624D" w:rsidP="001C40C3">
      <w:pPr>
        <w:jc w:val="right"/>
        <w:rPr>
          <w:rFonts w:ascii="メイリオ" w:eastAsia="メイリオ" w:hAnsi="メイリオ"/>
          <w:szCs w:val="21"/>
        </w:rPr>
      </w:pPr>
    </w:p>
    <w:p w14:paraId="780E7AC4" w14:textId="77777777" w:rsidR="00284015" w:rsidRDefault="00284015" w:rsidP="001C40C3">
      <w:pPr>
        <w:jc w:val="right"/>
        <w:rPr>
          <w:rFonts w:ascii="メイリオ" w:eastAsia="メイリオ" w:hAnsi="メイリオ"/>
          <w:szCs w:val="21"/>
        </w:rPr>
      </w:pPr>
    </w:p>
    <w:p w14:paraId="5E889861" w14:textId="77777777" w:rsidR="00284015" w:rsidRDefault="001B265E" w:rsidP="00284015">
      <w:pPr>
        <w:jc w:val="left"/>
        <w:rPr>
          <w:rFonts w:ascii="メイリオ" w:eastAsia="メイリオ" w:hAnsi="メイリオ"/>
          <w:szCs w:val="21"/>
        </w:rPr>
      </w:pPr>
      <w:r w:rsidRPr="005E22EB"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679D167" wp14:editId="7A631B81">
                <wp:simplePos x="0" y="0"/>
                <wp:positionH relativeFrom="page">
                  <wp:posOffset>882955</wp:posOffset>
                </wp:positionH>
                <wp:positionV relativeFrom="paragraph">
                  <wp:posOffset>7620</wp:posOffset>
                </wp:positionV>
                <wp:extent cx="6019800" cy="0"/>
                <wp:effectExtent l="0" t="0" r="19050" b="19050"/>
                <wp:wrapNone/>
                <wp:docPr id="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8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4849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left:0;text-align:left;margin-left:69.5pt;margin-top:.6pt;width:474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" strokecolor="#00b050" strokeweight="2pt">
                <w10:wrap anchorx="page"/>
              </v:shape>
            </w:pict>
          </mc:Fallback>
        </mc:AlternateContent>
      </w:r>
    </w:p>
    <w:p w14:paraId="394A9FB9" w14:textId="77777777" w:rsidR="00AA1686" w:rsidRDefault="00E83987" w:rsidP="00E83987">
      <w:pPr>
        <w:pStyle w:val="a3"/>
        <w:snapToGrid w:val="0"/>
        <w:jc w:val="center"/>
        <w:rPr>
          <w:rFonts w:ascii="ＭＳ ゴシック" w:eastAsia="ＭＳ ゴシック" w:hAnsi="ＭＳ ゴシック"/>
          <w:sz w:val="32"/>
          <w:szCs w:val="28"/>
        </w:rPr>
      </w:pPr>
      <w:r>
        <w:rPr>
          <w:rFonts w:ascii="ＭＳ ゴシック" w:eastAsia="ＭＳ ゴシック" w:hAnsi="ＭＳ ゴシック" w:hint="eastAsia"/>
          <w:sz w:val="32"/>
          <w:szCs w:val="28"/>
        </w:rPr>
        <w:t>（公財）和歌山県救急医療情報センターにおける</w:t>
      </w:r>
    </w:p>
    <w:p w14:paraId="7EDE57EA" w14:textId="77777777" w:rsidR="00E83987" w:rsidRPr="00355A91" w:rsidRDefault="002129D0" w:rsidP="00355A91">
      <w:pPr>
        <w:pStyle w:val="a3"/>
        <w:jc w:val="center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 w:val="32"/>
          <w:szCs w:val="28"/>
        </w:rPr>
        <w:t>令和６</w:t>
      </w:r>
      <w:r w:rsidR="00E83987">
        <w:rPr>
          <w:rFonts w:ascii="ＭＳ ゴシック" w:eastAsia="ＭＳ ゴシック" w:hAnsi="ＭＳ ゴシック" w:hint="eastAsia"/>
          <w:sz w:val="32"/>
          <w:szCs w:val="28"/>
        </w:rPr>
        <w:t>年度の医療機関案内状況について</w:t>
      </w:r>
    </w:p>
    <w:p w14:paraId="32DFB8CD" w14:textId="77777777" w:rsidR="00355A91" w:rsidRPr="00355A91" w:rsidRDefault="00355A91" w:rsidP="00E51EE5">
      <w:pPr>
        <w:pStyle w:val="a3"/>
        <w:rPr>
          <w:rFonts w:ascii="ＭＳ ゴシック" w:eastAsia="ＭＳ ゴシック" w:hAnsi="ＭＳ ゴシック"/>
          <w:sz w:val="24"/>
          <w:szCs w:val="24"/>
          <w:bdr w:val="single" w:sz="4" w:space="0" w:color="auto"/>
        </w:rPr>
      </w:pPr>
    </w:p>
    <w:p w14:paraId="4BC14FA3" w14:textId="77777777" w:rsidR="00900268" w:rsidRDefault="00900268" w:rsidP="00BD011D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1"/>
        </w:rPr>
      </w:pPr>
      <w:r>
        <w:rPr>
          <w:rFonts w:ascii="ＭＳ ゴシック" w:eastAsia="ＭＳ ゴシック" w:hAnsi="ＭＳ ゴシック" w:hint="eastAsia"/>
          <w:sz w:val="24"/>
          <w:szCs w:val="21"/>
        </w:rPr>
        <w:t>（公財）和歌山県救急医療情報センター</w:t>
      </w:r>
      <w:r w:rsidR="00365D4C">
        <w:rPr>
          <w:rFonts w:ascii="ＭＳ ゴシック" w:eastAsia="ＭＳ ゴシック" w:hAnsi="ＭＳ ゴシック" w:hint="eastAsia"/>
          <w:sz w:val="24"/>
          <w:szCs w:val="21"/>
        </w:rPr>
        <w:t>は</w:t>
      </w:r>
      <w:r w:rsidR="00BD011D" w:rsidRPr="00355A91">
        <w:rPr>
          <w:rFonts w:ascii="ＭＳ ゴシック" w:eastAsia="ＭＳ ゴシック" w:hAnsi="ＭＳ ゴシック" w:hint="eastAsia"/>
          <w:sz w:val="24"/>
          <w:szCs w:val="21"/>
        </w:rPr>
        <w:t>、</w:t>
      </w:r>
      <w:r w:rsidR="00365D4C">
        <w:rPr>
          <w:rFonts w:ascii="ＭＳ ゴシック" w:eastAsia="ＭＳ ゴシック" w:hAnsi="ＭＳ ゴシック" w:hint="eastAsia"/>
          <w:sz w:val="24"/>
          <w:szCs w:val="21"/>
        </w:rPr>
        <w:t>「医療機関に行きたい、でも救急車をよぶほどで</w:t>
      </w:r>
      <w:r>
        <w:rPr>
          <w:rFonts w:ascii="ＭＳ ゴシック" w:eastAsia="ＭＳ ゴシック" w:hAnsi="ＭＳ ゴシック" w:hint="eastAsia"/>
          <w:sz w:val="24"/>
          <w:szCs w:val="21"/>
        </w:rPr>
        <w:t>もない。」という時のため、</w:t>
      </w:r>
      <w:r w:rsidR="00365D4C">
        <w:rPr>
          <w:rFonts w:ascii="ＭＳ ゴシック" w:eastAsia="ＭＳ ゴシック" w:hAnsi="ＭＳ ゴシック" w:hint="eastAsia"/>
          <w:sz w:val="24"/>
          <w:szCs w:val="21"/>
        </w:rPr>
        <w:t>24時間365日、県民の皆様に最寄りの医療機関案内を行っています。</w:t>
      </w:r>
    </w:p>
    <w:p w14:paraId="5218FEC6" w14:textId="77777777" w:rsidR="00BD011D" w:rsidRDefault="006237AA" w:rsidP="00BD011D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1"/>
        </w:rPr>
      </w:pPr>
      <w:r>
        <w:rPr>
          <w:rFonts w:ascii="ＭＳ ゴシック" w:eastAsia="ＭＳ ゴシック" w:hAnsi="ＭＳ ゴシック" w:hint="eastAsia"/>
          <w:sz w:val="24"/>
          <w:szCs w:val="21"/>
        </w:rPr>
        <w:t>本事業につい</w:t>
      </w:r>
      <w:r w:rsidR="00A22432">
        <w:rPr>
          <w:rFonts w:ascii="ＭＳ ゴシック" w:eastAsia="ＭＳ ゴシック" w:hAnsi="ＭＳ ゴシック" w:hint="eastAsia"/>
          <w:sz w:val="24"/>
          <w:szCs w:val="21"/>
        </w:rPr>
        <w:t>ては、</w:t>
      </w:r>
      <w:r w:rsidR="00900268">
        <w:rPr>
          <w:rFonts w:ascii="ＭＳ ゴシック" w:eastAsia="ＭＳ ゴシック" w:hAnsi="ＭＳ ゴシック" w:hint="eastAsia"/>
          <w:sz w:val="24"/>
          <w:szCs w:val="21"/>
        </w:rPr>
        <w:t>同センター</w:t>
      </w:r>
      <w:r w:rsidR="00A22432">
        <w:rPr>
          <w:rFonts w:ascii="ＭＳ ゴシック" w:eastAsia="ＭＳ ゴシック" w:hAnsi="ＭＳ ゴシック" w:hint="eastAsia"/>
          <w:sz w:val="24"/>
          <w:szCs w:val="21"/>
        </w:rPr>
        <w:t>が和歌山県からの委託を受け</w:t>
      </w:r>
      <w:r>
        <w:rPr>
          <w:rFonts w:ascii="ＭＳ ゴシック" w:eastAsia="ＭＳ ゴシック" w:hAnsi="ＭＳ ゴシック" w:hint="eastAsia"/>
          <w:sz w:val="24"/>
          <w:szCs w:val="21"/>
        </w:rPr>
        <w:t>実施しているものです。</w:t>
      </w:r>
    </w:p>
    <w:p w14:paraId="23F2D49D" w14:textId="77777777" w:rsidR="00900268" w:rsidRPr="00900268" w:rsidRDefault="00365D4C" w:rsidP="00900268">
      <w:pPr>
        <w:pStyle w:val="a3"/>
        <w:ind w:firstLineChars="100" w:firstLine="266"/>
        <w:rPr>
          <w:rFonts w:ascii="ＭＳ ゴシック" w:eastAsia="ＭＳ ゴシック" w:hAnsi="ＭＳ ゴシック"/>
          <w:sz w:val="24"/>
          <w:szCs w:val="21"/>
        </w:rPr>
      </w:pPr>
      <w:r>
        <w:rPr>
          <w:rFonts w:ascii="ＭＳ ゴシック" w:eastAsia="ＭＳ ゴシック" w:hAnsi="ＭＳ ゴシック" w:hint="eastAsia"/>
          <w:sz w:val="24"/>
          <w:szCs w:val="21"/>
        </w:rPr>
        <w:t>この度、</w:t>
      </w:r>
      <w:r w:rsidR="002129D0">
        <w:rPr>
          <w:rFonts w:ascii="ＭＳ ゴシック" w:eastAsia="ＭＳ ゴシック" w:hAnsi="ＭＳ ゴシック" w:hint="eastAsia"/>
          <w:sz w:val="24"/>
          <w:szCs w:val="21"/>
        </w:rPr>
        <w:t>令和６</w:t>
      </w:r>
      <w:r w:rsidR="00900268">
        <w:rPr>
          <w:rFonts w:ascii="ＭＳ ゴシック" w:eastAsia="ＭＳ ゴシック" w:hAnsi="ＭＳ ゴシック" w:hint="eastAsia"/>
          <w:sz w:val="24"/>
          <w:szCs w:val="21"/>
        </w:rPr>
        <w:t>年度における医療機関案内の状況を取りまとめましたので、別紙</w:t>
      </w:r>
      <w:r>
        <w:rPr>
          <w:rFonts w:ascii="ＭＳ ゴシック" w:eastAsia="ＭＳ ゴシック" w:hAnsi="ＭＳ ゴシック" w:hint="eastAsia"/>
          <w:sz w:val="24"/>
          <w:szCs w:val="21"/>
        </w:rPr>
        <w:t>のとおりお知らせします。</w:t>
      </w:r>
    </w:p>
    <w:p w14:paraId="35D346FB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0556CAA7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6DA9165F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0ACC3313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56D01D6B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09057096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30BCCE62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56465FAA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64D0E355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3CAE2745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0025516B" w14:textId="77777777" w:rsidR="00900268" w:rsidRDefault="006237AA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  <w:r>
        <w:rPr>
          <w:rFonts w:ascii="メイリオ" w:eastAsia="メイリオ" w:hAnsi="メイリオ"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72321D1" wp14:editId="29D535CE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3959225" cy="2381885"/>
                <wp:effectExtent l="0" t="0" r="22225" b="18415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9225" cy="2381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BC20F" w14:textId="77777777" w:rsidR="002129D0" w:rsidRPr="004A3A42" w:rsidRDefault="002129D0" w:rsidP="00BD011D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  <w:r w:rsidRPr="004A3A42"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（連絡先）</w:t>
                            </w:r>
                          </w:p>
                          <w:p w14:paraId="74206B80" w14:textId="77777777" w:rsidR="002129D0" w:rsidRDefault="002129D0" w:rsidP="00BD011D">
                            <w:pPr>
                              <w:ind w:firstLineChars="100" w:firstLine="254"/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福祉保健部　福祉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  <w:t>保健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政策局　医務課地域医療</w:t>
                            </w:r>
                            <w:r w:rsidRPr="004A3A42"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班</w:t>
                            </w:r>
                          </w:p>
                          <w:p w14:paraId="1AC8F43B" w14:textId="77777777" w:rsidR="002129D0" w:rsidRPr="004A3A42" w:rsidRDefault="002129D0" w:rsidP="00E51EE5">
                            <w:pPr>
                              <w:ind w:firstLineChars="100" w:firstLine="254"/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担　当：藏光、中西</w:t>
                            </w:r>
                          </w:p>
                          <w:p w14:paraId="2A4E301C" w14:textId="77777777" w:rsidR="002129D0" w:rsidRPr="004A3A42" w:rsidRDefault="002129D0" w:rsidP="00BD011D">
                            <w:pPr>
                              <w:ind w:firstLineChars="100" w:firstLine="254"/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  <w:r w:rsidRPr="004A3A42"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電　話：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０７３-４４１-２６０４</w:t>
                            </w:r>
                          </w:p>
                          <w:p w14:paraId="14987040" w14:textId="77777777" w:rsidR="002129D0" w:rsidRDefault="002129D0" w:rsidP="00BD011D">
                            <w:pPr>
                              <w:ind w:firstLineChars="100" w:firstLine="254"/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  <w:r w:rsidRPr="004A3A42"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内　線：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２６０７</w:t>
                            </w:r>
                          </w:p>
                          <w:p w14:paraId="37170511" w14:textId="77777777" w:rsidR="002129D0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</w:p>
                          <w:p w14:paraId="092A3166" w14:textId="77777777" w:rsidR="002129D0" w:rsidRPr="007447DF" w:rsidRDefault="002129D0" w:rsidP="007447DF">
                            <w:pPr>
                              <w:ind w:firstLineChars="100" w:firstLine="243"/>
                              <w:rPr>
                                <w:rFonts w:ascii="ＭＳ ゴシック" w:eastAsia="ＭＳ ゴシック" w:hAnsi="ＭＳ ゴシック"/>
                                <w:kern w:val="0"/>
                                <w:sz w:val="24"/>
                              </w:rPr>
                            </w:pPr>
                            <w:r w:rsidRPr="00900268">
                              <w:rPr>
                                <w:rFonts w:ascii="ＭＳ ゴシック" w:eastAsia="ＭＳ ゴシック" w:hAnsi="ＭＳ ゴシック" w:hint="eastAsia"/>
                                <w:spacing w:val="1"/>
                                <w:w w:val="95"/>
                                <w:kern w:val="0"/>
                                <w:sz w:val="24"/>
                                <w:fitText w:val="4572" w:id="-933398272"/>
                              </w:rPr>
                              <w:t>公益財団法人和歌山県救急医療情報センタ</w:t>
                            </w:r>
                            <w:r w:rsidRPr="00900268">
                              <w:rPr>
                                <w:rFonts w:ascii="ＭＳ ゴシック" w:eastAsia="ＭＳ ゴシック" w:hAnsi="ＭＳ ゴシック" w:hint="eastAsia"/>
                                <w:spacing w:val="-1"/>
                                <w:w w:val="95"/>
                                <w:kern w:val="0"/>
                                <w:sz w:val="24"/>
                                <w:fitText w:val="4572" w:id="-933398272"/>
                              </w:rPr>
                              <w:t>ー</w:t>
                            </w:r>
                          </w:p>
                          <w:p w14:paraId="32B5CFD3" w14:textId="77777777" w:rsidR="002129D0" w:rsidRPr="004A3A42" w:rsidRDefault="002129D0" w:rsidP="007447DF">
                            <w:pPr>
                              <w:ind w:firstLineChars="100" w:firstLine="254"/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担　当：坪井、藤原</w:t>
                            </w:r>
                          </w:p>
                          <w:p w14:paraId="03F2AD38" w14:textId="77777777" w:rsidR="002129D0" w:rsidRPr="007447DF" w:rsidRDefault="002129D0" w:rsidP="007447DF">
                            <w:pPr>
                              <w:ind w:firstLineChars="100" w:firstLine="254"/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  <w:r w:rsidRPr="004A3A42"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電　話：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4"/>
                              </w:rPr>
                              <w:t>０７３-４２６-１２５２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left:0;text-align:left;margin-left:260.55pt;margin-top:1pt;width:311.75pt;height:187.5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">
                <v:textbox inset="5.85pt,.7pt,5.85pt,.7pt">
                  <w:txbxContent>
                    <w:p w:rsidR="002129D0" w:rsidRPr="004A3A42" w:rsidRDefault="002129D0" w:rsidP="00BD011D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  <w:r w:rsidRPr="004A3A42"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（連絡先）</w:t>
                      </w:r>
                    </w:p>
                    <w:p w:rsidR="002129D0" w:rsidRDefault="002129D0" w:rsidP="00BD011D">
                      <w:pPr>
                        <w:ind w:firstLineChars="100" w:firstLine="254"/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福祉保健部　福祉</w:t>
                      </w:r>
                      <w:r>
                        <w:rPr>
                          <w:rFonts w:ascii="ＭＳ ゴシック" w:eastAsia="ＭＳ ゴシック" w:hAnsi="ＭＳ ゴシック"/>
                          <w:sz w:val="24"/>
                        </w:rPr>
                        <w:t>保健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政策局　医務課地域医療</w:t>
                      </w:r>
                      <w:r w:rsidRPr="004A3A42"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班</w:t>
                      </w:r>
                    </w:p>
                    <w:p w:rsidR="002129D0" w:rsidRPr="004A3A42" w:rsidRDefault="002129D0" w:rsidP="00E51EE5">
                      <w:pPr>
                        <w:ind w:firstLineChars="100" w:firstLine="254"/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担　当：藏光、中西</w:t>
                      </w:r>
                    </w:p>
                    <w:p w:rsidR="002129D0" w:rsidRPr="004A3A42" w:rsidRDefault="002129D0" w:rsidP="00BD011D">
                      <w:pPr>
                        <w:ind w:firstLineChars="100" w:firstLine="254"/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  <w:r w:rsidRPr="004A3A42"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電　話：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０７３-４４１-２６０４</w:t>
                      </w:r>
                    </w:p>
                    <w:p w:rsidR="002129D0" w:rsidRDefault="002129D0" w:rsidP="00BD011D">
                      <w:pPr>
                        <w:ind w:firstLineChars="100" w:firstLine="254"/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  <w:r w:rsidRPr="004A3A42"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内　線：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２６０７</w:t>
                      </w:r>
                    </w:p>
                    <w:p w:rsidR="002129D0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</w:p>
                    <w:p w:rsidR="002129D0" w:rsidRPr="007447DF" w:rsidRDefault="002129D0" w:rsidP="007447DF">
                      <w:pPr>
                        <w:ind w:firstLineChars="100" w:firstLine="243"/>
                        <w:rPr>
                          <w:rFonts w:ascii="ＭＳ ゴシック" w:eastAsia="ＭＳ ゴシック" w:hAnsi="ＭＳ ゴシック"/>
                          <w:kern w:val="0"/>
                          <w:sz w:val="24"/>
                        </w:rPr>
                      </w:pPr>
                      <w:r w:rsidRPr="00900268">
                        <w:rPr>
                          <w:rFonts w:ascii="ＭＳ ゴシック" w:eastAsia="ＭＳ ゴシック" w:hAnsi="ＭＳ ゴシック" w:hint="eastAsia"/>
                          <w:spacing w:val="1"/>
                          <w:w w:val="95"/>
                          <w:kern w:val="0"/>
                          <w:sz w:val="24"/>
                          <w:fitText w:val="4572" w:id="-933398272"/>
                        </w:rPr>
                        <w:t>公益財団法人和歌山県救急医療情報センタ</w:t>
                      </w:r>
                      <w:r w:rsidRPr="00900268">
                        <w:rPr>
                          <w:rFonts w:ascii="ＭＳ ゴシック" w:eastAsia="ＭＳ ゴシック" w:hAnsi="ＭＳ ゴシック" w:hint="eastAsia"/>
                          <w:spacing w:val="-1"/>
                          <w:w w:val="95"/>
                          <w:kern w:val="0"/>
                          <w:sz w:val="24"/>
                          <w:fitText w:val="4572" w:id="-933398272"/>
                        </w:rPr>
                        <w:t>ー</w:t>
                      </w:r>
                    </w:p>
                    <w:p w:rsidR="002129D0" w:rsidRPr="004A3A42" w:rsidRDefault="002129D0" w:rsidP="007447DF">
                      <w:pPr>
                        <w:ind w:firstLineChars="100" w:firstLine="254"/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担　当：坪井、藤原</w:t>
                      </w:r>
                    </w:p>
                    <w:p w:rsidR="002129D0" w:rsidRPr="007447DF" w:rsidRDefault="002129D0" w:rsidP="007447DF">
                      <w:pPr>
                        <w:ind w:firstLineChars="100" w:firstLine="254"/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  <w:r w:rsidRPr="004A3A42"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電　話：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4"/>
                        </w:rPr>
                        <w:t>０７３-４２６-１２５２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2B1370F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539A1556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59317921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5A00CE9D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6C033EE4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53909335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6C6C451F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10A4B38C" w14:textId="77777777" w:rsid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1988A9F3" w14:textId="77777777" w:rsidR="00900268" w:rsidRDefault="00900268" w:rsidP="006237AA">
      <w:pPr>
        <w:ind w:right="1016"/>
        <w:rPr>
          <w:rFonts w:ascii="ＭＳ ゴシック" w:eastAsia="ＭＳ ゴシック" w:hAnsi="ＭＳ ゴシック" w:cs="Segoe UI Emoji"/>
          <w:sz w:val="24"/>
          <w:szCs w:val="24"/>
        </w:rPr>
      </w:pPr>
    </w:p>
    <w:p w14:paraId="2AEC8993" w14:textId="77777777" w:rsidR="00900268" w:rsidRPr="00900268" w:rsidRDefault="00900268" w:rsidP="00900268">
      <w:pPr>
        <w:jc w:val="right"/>
        <w:rPr>
          <w:rFonts w:ascii="ＭＳ ゴシック" w:eastAsia="ＭＳ ゴシック" w:hAnsi="ＭＳ ゴシック" w:cs="Segoe UI Emoji"/>
          <w:sz w:val="24"/>
          <w:szCs w:val="24"/>
        </w:rPr>
      </w:pPr>
      <w:r w:rsidRPr="00900268">
        <w:rPr>
          <w:rFonts w:ascii="ＭＳ ゴシック" w:eastAsia="ＭＳ ゴシック" w:hAnsi="ＭＳ ゴシック" w:cs="Segoe UI Emoji" w:hint="eastAsia"/>
          <w:sz w:val="24"/>
          <w:szCs w:val="24"/>
        </w:rPr>
        <w:lastRenderedPageBreak/>
        <w:t>（</w:t>
      </w:r>
      <w:r>
        <w:rPr>
          <w:rFonts w:ascii="ＭＳ ゴシック" w:eastAsia="ＭＳ ゴシック" w:hAnsi="ＭＳ ゴシック" w:cs="Segoe UI Emoji" w:hint="eastAsia"/>
          <w:sz w:val="24"/>
          <w:szCs w:val="24"/>
        </w:rPr>
        <w:t>別紙）</w:t>
      </w:r>
    </w:p>
    <w:p w14:paraId="4F668C04" w14:textId="77777777" w:rsidR="00900268" w:rsidRDefault="00900268" w:rsidP="00900268">
      <w:pPr>
        <w:rPr>
          <w:rFonts w:ascii="Segoe UI Emoji" w:eastAsiaTheme="minorEastAsia" w:hAnsi="Segoe UI Emoji" w:cs="Segoe UI Emoji"/>
          <w:sz w:val="24"/>
          <w:szCs w:val="24"/>
        </w:rPr>
      </w:pPr>
    </w:p>
    <w:p w14:paraId="2C165776" w14:textId="77777777" w:rsidR="00900268" w:rsidRPr="00365D4C" w:rsidRDefault="00900268" w:rsidP="00900268">
      <w:pPr>
        <w:rPr>
          <w:rFonts w:ascii="ＭＳ ゴシック" w:eastAsia="ＭＳ ゴシック"/>
          <w:sz w:val="24"/>
          <w:szCs w:val="24"/>
        </w:rPr>
      </w:pPr>
      <w:r>
        <w:rPr>
          <w:rFonts w:ascii="Segoe UI Emoji" w:eastAsia="Segoe UI Emoji" w:hAnsi="Segoe UI Emoji" w:cs="Segoe UI Emoji" w:hint="eastAsia"/>
          <w:sz w:val="24"/>
          <w:szCs w:val="24"/>
        </w:rPr>
        <w:t>♦</w:t>
      </w:r>
      <w:r w:rsidRPr="00365D4C">
        <w:rPr>
          <w:rFonts w:ascii="ＭＳ ゴシック" w:eastAsia="ＭＳ ゴシック" w:hint="eastAsia"/>
          <w:sz w:val="24"/>
          <w:szCs w:val="24"/>
        </w:rPr>
        <w:t xml:space="preserve">　医療機関案内件数の状況</w:t>
      </w:r>
    </w:p>
    <w:p w14:paraId="702613D2" w14:textId="77777777" w:rsidR="00900268" w:rsidRDefault="00900268" w:rsidP="00900268">
      <w:pPr>
        <w:ind w:leftChars="150" w:left="336" w:firstLineChars="50" w:firstLine="127"/>
        <w:rPr>
          <w:rFonts w:ascii="ＭＳ ゴシック" w:eastAsia="ＭＳ ゴシック"/>
          <w:color w:val="000000"/>
          <w:sz w:val="24"/>
          <w:szCs w:val="24"/>
        </w:rPr>
      </w:pPr>
      <w:r w:rsidRPr="00365D4C">
        <w:rPr>
          <w:rFonts w:ascii="ＭＳ ゴシック" w:eastAsia="ＭＳ ゴシック" w:hint="eastAsia"/>
          <w:color w:val="000000"/>
          <w:sz w:val="24"/>
          <w:szCs w:val="24"/>
        </w:rPr>
        <w:t>県民の皆様への医療機関案内は、</w:t>
      </w:r>
      <w:r w:rsidR="002129D0">
        <w:rPr>
          <w:rFonts w:ascii="ＭＳ ゴシック" w:eastAsia="ＭＳ ゴシック" w:hint="eastAsia"/>
          <w:color w:val="000000"/>
          <w:sz w:val="24"/>
          <w:szCs w:val="24"/>
        </w:rPr>
        <w:t>32,698</w:t>
      </w:r>
      <w:r w:rsidRPr="00365D4C">
        <w:rPr>
          <w:rFonts w:ascii="ＭＳ ゴシック" w:eastAsia="ＭＳ ゴシック" w:hint="eastAsia"/>
          <w:color w:val="000000"/>
          <w:sz w:val="24"/>
          <w:szCs w:val="24"/>
        </w:rPr>
        <w:t>件（前年度</w:t>
      </w:r>
      <w:r w:rsidR="002129D0">
        <w:rPr>
          <w:rFonts w:ascii="ＭＳ ゴシック" w:eastAsia="ＭＳ ゴシック" w:hint="eastAsia"/>
          <w:color w:val="000000"/>
          <w:sz w:val="24"/>
          <w:szCs w:val="24"/>
        </w:rPr>
        <w:t>32</w:t>
      </w:r>
      <w:r w:rsidRPr="00365D4C">
        <w:rPr>
          <w:rFonts w:ascii="ＭＳ ゴシック" w:eastAsia="ＭＳ ゴシック"/>
          <w:color w:val="000000"/>
          <w:sz w:val="24"/>
          <w:szCs w:val="24"/>
        </w:rPr>
        <w:t>,</w:t>
      </w:r>
      <w:r w:rsidR="002129D0">
        <w:rPr>
          <w:rFonts w:ascii="ＭＳ ゴシック" w:eastAsia="ＭＳ ゴシック" w:hint="eastAsia"/>
          <w:color w:val="000000"/>
          <w:sz w:val="24"/>
          <w:szCs w:val="24"/>
        </w:rPr>
        <w:t>556</w:t>
      </w:r>
      <w:r w:rsidRPr="00365D4C">
        <w:rPr>
          <w:rFonts w:ascii="ＭＳ ゴシック" w:eastAsia="ＭＳ ゴシック" w:hint="eastAsia"/>
          <w:color w:val="000000"/>
          <w:sz w:val="24"/>
          <w:szCs w:val="24"/>
        </w:rPr>
        <w:t>件、前年度比</w:t>
      </w:r>
      <w:r w:rsidR="002129D0">
        <w:rPr>
          <w:rFonts w:ascii="ＭＳ ゴシック" w:eastAsia="ＭＳ ゴシック" w:hint="eastAsia"/>
          <w:color w:val="000000"/>
          <w:sz w:val="24"/>
          <w:szCs w:val="24"/>
        </w:rPr>
        <w:t>142件の増</w:t>
      </w:r>
      <w:r w:rsidRPr="00365D4C">
        <w:rPr>
          <w:rFonts w:ascii="ＭＳ ゴシック" w:eastAsia="ＭＳ ゴシック" w:hint="eastAsia"/>
          <w:color w:val="000000"/>
          <w:sz w:val="24"/>
          <w:szCs w:val="24"/>
        </w:rPr>
        <w:t>）となりました。</w:t>
      </w:r>
    </w:p>
    <w:p w14:paraId="7FD343D7" w14:textId="77777777" w:rsidR="00900268" w:rsidRPr="002129D0" w:rsidRDefault="00900268" w:rsidP="00900268">
      <w:pPr>
        <w:rPr>
          <w:rFonts w:ascii="ＭＳ ゴシック" w:eastAsia="ＭＳ ゴシック"/>
          <w:color w:val="000000"/>
          <w:sz w:val="24"/>
          <w:szCs w:val="24"/>
        </w:rPr>
      </w:pPr>
    </w:p>
    <w:p w14:paraId="66DE8650" w14:textId="77777777" w:rsidR="00900268" w:rsidRPr="00365D4C" w:rsidRDefault="00900268" w:rsidP="00900268">
      <w:pPr>
        <w:snapToGrid w:val="0"/>
        <w:spacing w:afterLines="20" w:after="76"/>
        <w:rPr>
          <w:rFonts w:ascii="ＭＳ ゴシック" w:eastAsia="ＭＳ ゴシック"/>
          <w:sz w:val="24"/>
          <w:szCs w:val="24"/>
        </w:rPr>
      </w:pPr>
      <w:r>
        <w:rPr>
          <w:rFonts w:ascii="Segoe UI Emoji" w:eastAsia="Segoe UI Emoji" w:hAnsi="Segoe UI Emoji" w:cs="Segoe UI Emoji" w:hint="eastAsia"/>
          <w:sz w:val="24"/>
          <w:szCs w:val="24"/>
        </w:rPr>
        <w:t>♦</w:t>
      </w:r>
      <w:r w:rsidRPr="00365D4C">
        <w:rPr>
          <w:rFonts w:ascii="ＭＳ ゴシック" w:eastAsia="ＭＳ ゴシック" w:hint="eastAsia"/>
          <w:sz w:val="24"/>
          <w:szCs w:val="24"/>
        </w:rPr>
        <w:t xml:space="preserve">　診療科別・月別の案内状況</w:t>
      </w:r>
    </w:p>
    <w:p w14:paraId="01D3AAF8" w14:textId="77777777" w:rsidR="00900268" w:rsidRPr="00365D4C" w:rsidRDefault="00900268" w:rsidP="00900268">
      <w:pPr>
        <w:ind w:firstLineChars="100" w:firstLine="254"/>
        <w:rPr>
          <w:rFonts w:ascii="ＭＳ ゴシック" w:eastAsia="ＭＳ ゴシック"/>
          <w:sz w:val="24"/>
          <w:szCs w:val="24"/>
        </w:rPr>
      </w:pPr>
      <w:r>
        <w:rPr>
          <w:rFonts w:ascii="ＭＳ ゴシック" w:eastAsia="ＭＳ ゴシック" w:hint="eastAsia"/>
          <w:sz w:val="24"/>
          <w:szCs w:val="24"/>
        </w:rPr>
        <w:t>・</w:t>
      </w:r>
      <w:r w:rsidRPr="00365D4C">
        <w:rPr>
          <w:rFonts w:ascii="ＭＳ ゴシック" w:eastAsia="ＭＳ ゴシック" w:hint="eastAsia"/>
          <w:sz w:val="24"/>
          <w:szCs w:val="24"/>
        </w:rPr>
        <w:t>診療科別の状況</w:t>
      </w:r>
    </w:p>
    <w:p w14:paraId="3052A1E5" w14:textId="77777777" w:rsidR="00900268" w:rsidRPr="00365D4C" w:rsidRDefault="00900268" w:rsidP="00900268">
      <w:pPr>
        <w:spacing w:afterLines="20" w:after="76"/>
        <w:ind w:leftChars="150" w:left="336" w:firstLineChars="50" w:firstLine="127"/>
        <w:rPr>
          <w:rFonts w:ascii="ＭＳ ゴシック" w:eastAsia="ＭＳ ゴシック"/>
          <w:sz w:val="24"/>
          <w:szCs w:val="24"/>
        </w:rPr>
      </w:pPr>
      <w:r w:rsidRPr="00365D4C">
        <w:rPr>
          <w:rFonts w:ascii="ＭＳ ゴシック" w:eastAsia="ＭＳ ゴシック" w:hAnsi="ＭＳ ゴシック" w:hint="eastAsia"/>
          <w:sz w:val="24"/>
          <w:szCs w:val="24"/>
        </w:rPr>
        <w:t>内科（8</w:t>
      </w:r>
      <w:r w:rsidRPr="00365D4C">
        <w:rPr>
          <w:rFonts w:ascii="ＭＳ ゴシック" w:eastAsia="ＭＳ ゴシック" w:hAnsi="ＭＳ ゴシック"/>
          <w:sz w:val="24"/>
          <w:szCs w:val="24"/>
        </w:rPr>
        <w:t>,</w:t>
      </w:r>
      <w:r w:rsidR="002129D0">
        <w:rPr>
          <w:rFonts w:ascii="ＭＳ ゴシック" w:eastAsia="ＭＳ ゴシック" w:hAnsi="ＭＳ ゴシック" w:hint="eastAsia"/>
          <w:sz w:val="24"/>
          <w:szCs w:val="24"/>
        </w:rPr>
        <w:t>167</w:t>
      </w:r>
      <w:r w:rsidRPr="00365D4C">
        <w:rPr>
          <w:rFonts w:ascii="ＭＳ ゴシック" w:eastAsia="ＭＳ ゴシック" w:hAnsi="ＭＳ ゴシック" w:hint="eastAsia"/>
          <w:sz w:val="24"/>
          <w:szCs w:val="24"/>
        </w:rPr>
        <w:t>件）、小児科（</w:t>
      </w:r>
      <w:r w:rsidR="002129D0">
        <w:rPr>
          <w:rFonts w:ascii="ＭＳ ゴシック" w:eastAsia="ＭＳ ゴシック" w:hAnsi="ＭＳ ゴシック" w:hint="eastAsia"/>
          <w:sz w:val="24"/>
          <w:szCs w:val="24"/>
        </w:rPr>
        <w:t>5</w:t>
      </w:r>
      <w:r w:rsidRPr="00365D4C">
        <w:rPr>
          <w:rFonts w:ascii="ＭＳ ゴシック" w:eastAsia="ＭＳ ゴシック" w:hAnsi="ＭＳ ゴシック"/>
          <w:sz w:val="24"/>
          <w:szCs w:val="24"/>
        </w:rPr>
        <w:t>,</w:t>
      </w:r>
      <w:r w:rsidR="002129D0">
        <w:rPr>
          <w:rFonts w:ascii="ＭＳ ゴシック" w:eastAsia="ＭＳ ゴシック" w:hAnsi="ＭＳ ゴシック" w:hint="eastAsia"/>
          <w:sz w:val="24"/>
          <w:szCs w:val="24"/>
        </w:rPr>
        <w:t>909</w:t>
      </w:r>
      <w:r w:rsidRPr="00365D4C">
        <w:rPr>
          <w:rFonts w:ascii="ＭＳ ゴシック" w:eastAsia="ＭＳ ゴシック" w:hAnsi="ＭＳ ゴシック" w:hint="eastAsia"/>
          <w:sz w:val="24"/>
          <w:szCs w:val="24"/>
        </w:rPr>
        <w:t>件）、整形外科（</w:t>
      </w:r>
      <w:r w:rsidRPr="00365D4C">
        <w:rPr>
          <w:rFonts w:ascii="ＭＳ ゴシック" w:eastAsia="ＭＳ ゴシック" w:hAnsi="ＭＳ ゴシック"/>
          <w:sz w:val="24"/>
          <w:szCs w:val="24"/>
        </w:rPr>
        <w:t>4,</w:t>
      </w:r>
      <w:r w:rsidR="002129D0">
        <w:rPr>
          <w:rFonts w:ascii="ＭＳ ゴシック" w:eastAsia="ＭＳ ゴシック" w:hAnsi="ＭＳ ゴシック" w:hint="eastAsia"/>
          <w:sz w:val="24"/>
          <w:szCs w:val="24"/>
        </w:rPr>
        <w:t>901</w:t>
      </w:r>
      <w:r w:rsidRPr="00365D4C">
        <w:rPr>
          <w:rFonts w:ascii="ＭＳ ゴシック" w:eastAsia="ＭＳ ゴシック" w:hAnsi="ＭＳ ゴシック" w:hint="eastAsia"/>
          <w:sz w:val="24"/>
          <w:szCs w:val="24"/>
        </w:rPr>
        <w:t>件）、脳神経外科（</w:t>
      </w:r>
      <w:r w:rsidR="002129D0">
        <w:rPr>
          <w:rFonts w:ascii="ＭＳ ゴシック" w:eastAsia="ＭＳ ゴシック" w:hAnsi="ＭＳ ゴシック"/>
          <w:sz w:val="24"/>
          <w:szCs w:val="24"/>
        </w:rPr>
        <w:t>2,92</w:t>
      </w:r>
      <w:r w:rsidRPr="00365D4C">
        <w:rPr>
          <w:rFonts w:ascii="ＭＳ ゴシック" w:eastAsia="ＭＳ ゴシック" w:hAnsi="ＭＳ ゴシック"/>
          <w:sz w:val="24"/>
          <w:szCs w:val="24"/>
        </w:rPr>
        <w:t>7</w:t>
      </w:r>
      <w:r w:rsidRPr="00365D4C">
        <w:rPr>
          <w:rFonts w:ascii="ＭＳ ゴシック" w:eastAsia="ＭＳ ゴシック" w:hAnsi="ＭＳ ゴシック" w:hint="eastAsia"/>
          <w:sz w:val="24"/>
          <w:szCs w:val="24"/>
        </w:rPr>
        <w:t>件）、外科（</w:t>
      </w:r>
      <w:r w:rsidRPr="00365D4C">
        <w:rPr>
          <w:rFonts w:ascii="ＭＳ ゴシック" w:eastAsia="ＭＳ ゴシック" w:hAnsi="ＭＳ ゴシック"/>
          <w:sz w:val="24"/>
          <w:szCs w:val="24"/>
        </w:rPr>
        <w:t>2,</w:t>
      </w:r>
      <w:r w:rsidR="002129D0">
        <w:rPr>
          <w:rFonts w:ascii="ＭＳ ゴシック" w:eastAsia="ＭＳ ゴシック" w:hAnsi="ＭＳ ゴシック" w:hint="eastAsia"/>
          <w:sz w:val="24"/>
          <w:szCs w:val="24"/>
        </w:rPr>
        <w:t>685</w:t>
      </w:r>
      <w:r w:rsidR="004303F4">
        <w:rPr>
          <w:rFonts w:ascii="ＭＳ ゴシック" w:eastAsia="ＭＳ ゴシック" w:hAnsi="ＭＳ ゴシック" w:hint="eastAsia"/>
          <w:sz w:val="24"/>
          <w:szCs w:val="24"/>
        </w:rPr>
        <w:t>件）の順となりました。</w:t>
      </w:r>
      <w:r w:rsidRPr="00365D4C">
        <w:rPr>
          <w:rFonts w:ascii="ＭＳ ゴシック" w:eastAsia="ＭＳ ゴシック" w:hint="eastAsia"/>
          <w:sz w:val="24"/>
          <w:szCs w:val="24"/>
        </w:rPr>
        <w:t>前年度と比較して、</w:t>
      </w:r>
      <w:r w:rsidR="002129D0">
        <w:rPr>
          <w:rFonts w:ascii="ＭＳ ゴシック" w:eastAsia="ＭＳ ゴシック" w:hint="eastAsia"/>
          <w:sz w:val="24"/>
          <w:szCs w:val="24"/>
        </w:rPr>
        <w:t>外科は</w:t>
      </w:r>
      <w:r w:rsidR="00EA0C37">
        <w:rPr>
          <w:rFonts w:ascii="ＭＳ ゴシック" w:eastAsia="ＭＳ ゴシック" w:hint="eastAsia"/>
          <w:sz w:val="24"/>
          <w:szCs w:val="24"/>
        </w:rPr>
        <w:t>395</w:t>
      </w:r>
      <w:r w:rsidR="002129D0">
        <w:rPr>
          <w:rFonts w:ascii="ＭＳ ゴシック" w:eastAsia="ＭＳ ゴシック" w:hint="eastAsia"/>
          <w:sz w:val="24"/>
          <w:szCs w:val="24"/>
        </w:rPr>
        <w:t>件の増となった一方、</w:t>
      </w:r>
      <w:r w:rsidRPr="00365D4C">
        <w:rPr>
          <w:rFonts w:ascii="ＭＳ ゴシック" w:eastAsia="ＭＳ ゴシック" w:hint="eastAsia"/>
          <w:sz w:val="24"/>
          <w:szCs w:val="24"/>
        </w:rPr>
        <w:t>小児科は</w:t>
      </w:r>
      <w:r w:rsidR="002129D0">
        <w:rPr>
          <w:rFonts w:ascii="ＭＳ ゴシック" w:eastAsia="ＭＳ ゴシック" w:hint="eastAsia"/>
          <w:sz w:val="24"/>
          <w:szCs w:val="24"/>
        </w:rPr>
        <w:t>1</w:t>
      </w:r>
      <w:r w:rsidR="002129D0">
        <w:rPr>
          <w:rFonts w:ascii="ＭＳ ゴシック" w:eastAsia="ＭＳ ゴシック"/>
          <w:sz w:val="24"/>
          <w:szCs w:val="24"/>
        </w:rPr>
        <w:t>,</w:t>
      </w:r>
      <w:r w:rsidR="002129D0">
        <w:rPr>
          <w:rFonts w:ascii="ＭＳ ゴシック" w:eastAsia="ＭＳ ゴシック" w:hint="eastAsia"/>
          <w:sz w:val="24"/>
          <w:szCs w:val="24"/>
        </w:rPr>
        <w:t>193件の減</w:t>
      </w:r>
      <w:r w:rsidRPr="00365D4C">
        <w:rPr>
          <w:rFonts w:ascii="ＭＳ ゴシック" w:eastAsia="ＭＳ ゴシック" w:hint="eastAsia"/>
          <w:sz w:val="24"/>
          <w:szCs w:val="24"/>
        </w:rPr>
        <w:t>となりました。</w:t>
      </w:r>
    </w:p>
    <w:p w14:paraId="6D1991B4" w14:textId="77777777" w:rsidR="00900268" w:rsidRPr="00365D4C" w:rsidRDefault="00900268" w:rsidP="00900268">
      <w:pPr>
        <w:ind w:firstLineChars="100" w:firstLine="254"/>
        <w:rPr>
          <w:rFonts w:ascii="ＭＳ ゴシック" w:eastAsia="ＭＳ ゴシック"/>
          <w:sz w:val="24"/>
          <w:szCs w:val="24"/>
        </w:rPr>
      </w:pPr>
      <w:r>
        <w:rPr>
          <w:rFonts w:ascii="ＭＳ ゴシック" w:eastAsia="ＭＳ ゴシック" w:hint="eastAsia"/>
          <w:sz w:val="24"/>
          <w:szCs w:val="24"/>
        </w:rPr>
        <w:t>・</w:t>
      </w:r>
      <w:r w:rsidRPr="00365D4C">
        <w:rPr>
          <w:rFonts w:ascii="ＭＳ ゴシック" w:eastAsia="ＭＳ ゴシック" w:hint="eastAsia"/>
          <w:sz w:val="24"/>
          <w:szCs w:val="24"/>
        </w:rPr>
        <w:t>月別の状況</w:t>
      </w:r>
    </w:p>
    <w:p w14:paraId="08F78A20" w14:textId="77777777" w:rsidR="00C0325E" w:rsidRDefault="00900268" w:rsidP="004303F4">
      <w:pPr>
        <w:ind w:leftChars="150" w:left="336" w:firstLineChars="50" w:firstLine="127"/>
        <w:rPr>
          <w:rFonts w:ascii="ＭＳ ゴシック" w:eastAsia="ＭＳ ゴシック"/>
          <w:sz w:val="24"/>
          <w:szCs w:val="24"/>
        </w:rPr>
      </w:pPr>
      <w:r w:rsidRPr="00365D4C">
        <w:rPr>
          <w:rFonts w:ascii="ＭＳ ゴシック" w:eastAsia="ＭＳ ゴシック" w:hint="eastAsia"/>
          <w:sz w:val="24"/>
          <w:szCs w:val="24"/>
        </w:rPr>
        <w:t>12月（</w:t>
      </w:r>
      <w:r w:rsidR="004303F4">
        <w:rPr>
          <w:rFonts w:ascii="ＭＳ ゴシック" w:eastAsia="ＭＳ ゴシック" w:hint="eastAsia"/>
          <w:sz w:val="24"/>
          <w:szCs w:val="24"/>
        </w:rPr>
        <w:t>3</w:t>
      </w:r>
      <w:r w:rsidRPr="00365D4C">
        <w:rPr>
          <w:rFonts w:ascii="ＭＳ ゴシック" w:eastAsia="ＭＳ ゴシック"/>
          <w:sz w:val="24"/>
          <w:szCs w:val="24"/>
        </w:rPr>
        <w:t>,</w:t>
      </w:r>
      <w:r w:rsidR="004303F4">
        <w:rPr>
          <w:rFonts w:ascii="ＭＳ ゴシック" w:eastAsia="ＭＳ ゴシック" w:hint="eastAsia"/>
          <w:sz w:val="24"/>
          <w:szCs w:val="24"/>
        </w:rPr>
        <w:t>718</w:t>
      </w:r>
      <w:r w:rsidRPr="00365D4C">
        <w:rPr>
          <w:rFonts w:ascii="ＭＳ ゴシック" w:eastAsia="ＭＳ ゴシック" w:hint="eastAsia"/>
          <w:sz w:val="24"/>
          <w:szCs w:val="24"/>
        </w:rPr>
        <w:t>件）、1月（</w:t>
      </w:r>
      <w:r w:rsidRPr="00365D4C">
        <w:rPr>
          <w:rFonts w:ascii="ＭＳ ゴシック" w:eastAsia="ＭＳ ゴシック"/>
          <w:sz w:val="24"/>
          <w:szCs w:val="24"/>
        </w:rPr>
        <w:t>3,</w:t>
      </w:r>
      <w:r w:rsidR="004303F4">
        <w:rPr>
          <w:rFonts w:ascii="ＭＳ ゴシック" w:eastAsia="ＭＳ ゴシック" w:hint="eastAsia"/>
          <w:sz w:val="24"/>
          <w:szCs w:val="24"/>
        </w:rPr>
        <w:t>975</w:t>
      </w:r>
      <w:r w:rsidR="00C0325E">
        <w:rPr>
          <w:rFonts w:ascii="ＭＳ ゴシック" w:eastAsia="ＭＳ ゴシック" w:hint="eastAsia"/>
          <w:sz w:val="24"/>
          <w:szCs w:val="24"/>
        </w:rPr>
        <w:t>件）は、インフルエンザの流行</w:t>
      </w:r>
      <w:r w:rsidRPr="00365D4C">
        <w:rPr>
          <w:rFonts w:ascii="ＭＳ ゴシック" w:eastAsia="ＭＳ ゴシック" w:hint="eastAsia"/>
          <w:sz w:val="24"/>
          <w:szCs w:val="24"/>
        </w:rPr>
        <w:t>により、前年度と比較して、12月は</w:t>
      </w:r>
      <w:r w:rsidR="004303F4">
        <w:rPr>
          <w:rFonts w:ascii="ＭＳ ゴシック" w:eastAsia="ＭＳ ゴシック" w:hint="eastAsia"/>
          <w:sz w:val="24"/>
          <w:szCs w:val="24"/>
        </w:rPr>
        <w:t>745</w:t>
      </w:r>
      <w:r w:rsidRPr="00365D4C">
        <w:rPr>
          <w:rFonts w:ascii="ＭＳ ゴシック" w:eastAsia="ＭＳ ゴシック" w:hint="eastAsia"/>
          <w:sz w:val="24"/>
          <w:szCs w:val="24"/>
        </w:rPr>
        <w:t>件、1月は</w:t>
      </w:r>
      <w:r w:rsidR="004303F4">
        <w:rPr>
          <w:rFonts w:ascii="ＭＳ ゴシック" w:eastAsia="ＭＳ ゴシック" w:hint="eastAsia"/>
          <w:sz w:val="24"/>
          <w:szCs w:val="24"/>
        </w:rPr>
        <w:t>916件の増となりました。</w:t>
      </w:r>
    </w:p>
    <w:p w14:paraId="1B7A981D" w14:textId="77777777" w:rsidR="001C40C3" w:rsidRDefault="00900268" w:rsidP="004303F4">
      <w:pPr>
        <w:ind w:leftChars="150" w:left="336" w:firstLineChars="50" w:firstLine="127"/>
        <w:rPr>
          <w:rFonts w:ascii="ＭＳ ゴシック" w:eastAsia="ＭＳ ゴシック"/>
          <w:sz w:val="24"/>
          <w:szCs w:val="24"/>
        </w:rPr>
      </w:pPr>
      <w:r w:rsidRPr="00365D4C">
        <w:rPr>
          <w:rFonts w:ascii="ＭＳ ゴシック" w:eastAsia="ＭＳ ゴシック" w:hint="eastAsia"/>
          <w:sz w:val="24"/>
          <w:szCs w:val="24"/>
        </w:rPr>
        <w:t>8月はお盆、12月・1月は年末年始により他の月と比較して多い傾向となっています。</w:t>
      </w:r>
      <w:r w:rsidR="00DC55E8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37DE25F" wp14:editId="3F623BBD">
                <wp:simplePos x="0" y="0"/>
                <wp:positionH relativeFrom="column">
                  <wp:posOffset>4000500</wp:posOffset>
                </wp:positionH>
                <wp:positionV relativeFrom="paragraph">
                  <wp:posOffset>8763635</wp:posOffset>
                </wp:positionV>
                <wp:extent cx="2121535" cy="1257300"/>
                <wp:effectExtent l="0" t="0" r="0" b="0"/>
                <wp:wrapNone/>
                <wp:docPr id="3" name="正方形/長方形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1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EBC49" w14:textId="77777777" w:rsidR="002129D0" w:rsidRPr="00352DBF" w:rsidRDefault="002129D0" w:rsidP="00BD011D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（連絡先）</w:t>
                            </w:r>
                          </w:p>
                          <w:p w14:paraId="0C9A39BA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○○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部〇〇局○○課　○○班</w:t>
                            </w:r>
                          </w:p>
                          <w:p w14:paraId="13A55C0E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担　当：○○、○○</w:t>
                            </w:r>
                          </w:p>
                          <w:p w14:paraId="49C94380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電　話：</w:t>
                            </w:r>
                          </w:p>
                          <w:p w14:paraId="492F6B1A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  <w:sz w:val="20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内　線：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86" o:spid="_x0000_s1027" style="position:absolute;left:0;text-align:left;margin-left:315pt;margin-top:690.05pt;width:167.05pt;height:9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">
                <v:textbox inset="5.85pt,.7pt,5.85pt,.7pt">
                  <w:txbxContent>
                    <w:p w:rsidR="002129D0" w:rsidRPr="00352DBF" w:rsidRDefault="002129D0" w:rsidP="00BD011D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（連絡先）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/>
                        </w:rPr>
                        <w:t>○○部〇〇局○○課　○○班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/>
                        </w:rPr>
                        <w:t>担　当：○○、○○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電　話：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  <w:sz w:val="20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内　線：</w:t>
                      </w:r>
                    </w:p>
                  </w:txbxContent>
                </v:textbox>
              </v:rect>
            </w:pict>
          </mc:Fallback>
        </mc:AlternateContent>
      </w:r>
      <w:r w:rsidR="00DC55E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9AAAC9" wp14:editId="6696B4CA">
                <wp:simplePos x="0" y="0"/>
                <wp:positionH relativeFrom="column">
                  <wp:posOffset>4000500</wp:posOffset>
                </wp:positionH>
                <wp:positionV relativeFrom="paragraph">
                  <wp:posOffset>8763635</wp:posOffset>
                </wp:positionV>
                <wp:extent cx="2121535" cy="1257300"/>
                <wp:effectExtent l="0" t="0" r="0" b="0"/>
                <wp:wrapNone/>
                <wp:docPr id="2" name="正方形/長方形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1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19404" w14:textId="77777777" w:rsidR="002129D0" w:rsidRPr="00352DBF" w:rsidRDefault="002129D0" w:rsidP="00BD011D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（連絡先）</w:t>
                            </w:r>
                          </w:p>
                          <w:p w14:paraId="75184021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○○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部〇〇局○○課　○○班</w:t>
                            </w:r>
                          </w:p>
                          <w:p w14:paraId="3E613AA8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担　当：○○、○○</w:t>
                            </w:r>
                          </w:p>
                          <w:p w14:paraId="331424DC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電　話：</w:t>
                            </w:r>
                          </w:p>
                          <w:p w14:paraId="26D6DFFE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  <w:sz w:val="20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内　線：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315pt;margin-top:690.05pt;width:167.05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">
                <v:textbox inset="5.85pt,.7pt,5.85pt,.7pt">
                  <w:txbxContent>
                    <w:p w:rsidR="002129D0" w:rsidRPr="00352DBF" w:rsidRDefault="002129D0" w:rsidP="00BD011D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（連絡先）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/>
                        </w:rPr>
                        <w:t>○○部〇〇局○○課　○○班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/>
                        </w:rPr>
                        <w:t>担　当：○○、○○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電　話：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  <w:sz w:val="20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内　線：</w:t>
                      </w:r>
                    </w:p>
                  </w:txbxContent>
                </v:textbox>
              </v:rect>
            </w:pict>
          </mc:Fallback>
        </mc:AlternateContent>
      </w:r>
      <w:r w:rsidR="00DC55E8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A28612" wp14:editId="7BFE2E76">
                <wp:simplePos x="0" y="0"/>
                <wp:positionH relativeFrom="column">
                  <wp:posOffset>4000500</wp:posOffset>
                </wp:positionH>
                <wp:positionV relativeFrom="paragraph">
                  <wp:posOffset>8763635</wp:posOffset>
                </wp:positionV>
                <wp:extent cx="2121535" cy="1257300"/>
                <wp:effectExtent l="0" t="0" r="0" b="0"/>
                <wp:wrapNone/>
                <wp:docPr id="186" name="正方形/長方形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1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F1067" w14:textId="77777777" w:rsidR="002129D0" w:rsidRPr="00352DBF" w:rsidRDefault="002129D0" w:rsidP="00BD011D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（連絡先）</w:t>
                            </w:r>
                          </w:p>
                          <w:p w14:paraId="01A4F0CD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○○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部〇〇局○○課　○○班</w:t>
                            </w:r>
                          </w:p>
                          <w:p w14:paraId="2FB6907C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担　当：○○、○○</w:t>
                            </w:r>
                          </w:p>
                          <w:p w14:paraId="09D1BEBE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電　話：</w:t>
                            </w:r>
                          </w:p>
                          <w:p w14:paraId="4E8F27E5" w14:textId="77777777" w:rsidR="002129D0" w:rsidRPr="00352DBF" w:rsidRDefault="002129D0" w:rsidP="00BD011D">
                            <w:pPr>
                              <w:ind w:firstLineChars="100" w:firstLine="224"/>
                              <w:rPr>
                                <w:rFonts w:ascii="ＭＳ ゴシック" w:eastAsia="ＭＳ ゴシック" w:hAnsi="ＭＳ ゴシック"/>
                                <w:sz w:val="20"/>
                              </w:rPr>
                            </w:pPr>
                            <w:r w:rsidRPr="00352DBF">
                              <w:rPr>
                                <w:rFonts w:ascii="ＭＳ ゴシック" w:eastAsia="ＭＳ ゴシック" w:hAnsi="ＭＳ ゴシック"/>
                              </w:rPr>
                              <w:t>内　線：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315pt;margin-top:690.05pt;width:167.05pt;height:9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">
                <v:textbox inset="5.85pt,.7pt,5.85pt,.7pt">
                  <w:txbxContent>
                    <w:p w:rsidR="002129D0" w:rsidRPr="00352DBF" w:rsidRDefault="002129D0" w:rsidP="00BD011D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（連絡先）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/>
                        </w:rPr>
                        <w:t>○○部〇〇局○○課　○○班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/>
                        </w:rPr>
                        <w:t>担　当：○○、○○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電　話：</w:t>
                      </w:r>
                    </w:p>
                    <w:p w:rsidR="002129D0" w:rsidRPr="00352DBF" w:rsidRDefault="002129D0" w:rsidP="00BD011D">
                      <w:pPr>
                        <w:ind w:firstLineChars="100" w:firstLine="224"/>
                        <w:rPr>
                          <w:rFonts w:ascii="ＭＳ ゴシック" w:eastAsia="ＭＳ ゴシック" w:hAnsi="ＭＳ ゴシック"/>
                          <w:sz w:val="20"/>
                        </w:rPr>
                      </w:pPr>
                      <w:r w:rsidRPr="00352DBF">
                        <w:rPr>
                          <w:rFonts w:ascii="ＭＳ ゴシック" w:eastAsia="ＭＳ ゴシック" w:hAnsi="ＭＳ ゴシック"/>
                        </w:rPr>
                        <w:t>内　線：</w:t>
                      </w:r>
                    </w:p>
                  </w:txbxContent>
                </v:textbox>
              </v:rect>
            </w:pict>
          </mc:Fallback>
        </mc:AlternateContent>
      </w:r>
    </w:p>
    <w:p w14:paraId="492A43A3" w14:textId="77777777" w:rsidR="00900268" w:rsidRDefault="00900268" w:rsidP="00900268">
      <w:pPr>
        <w:rPr>
          <w:rFonts w:ascii="ＭＳ ゴシック" w:eastAsia="ＭＳ ゴシック"/>
          <w:sz w:val="24"/>
          <w:szCs w:val="24"/>
        </w:rPr>
      </w:pPr>
    </w:p>
    <w:p w14:paraId="75719968" w14:textId="77777777" w:rsidR="00900268" w:rsidRPr="00365D4C" w:rsidRDefault="00900268" w:rsidP="00900268">
      <w:pPr>
        <w:spacing w:beforeLines="25" w:before="95"/>
        <w:ind w:leftChars="100" w:left="478" w:hangingChars="100" w:hanging="254"/>
        <w:rPr>
          <w:rFonts w:ascii="ＭＳ Ｐゴシック" w:eastAsia="ＭＳ Ｐゴシック" w:hAnsi="ＭＳ Ｐゴシック"/>
          <w:sz w:val="22"/>
          <w:szCs w:val="22"/>
        </w:rPr>
      </w:pPr>
      <w:r w:rsidRPr="00365D4C">
        <w:rPr>
          <w:rFonts w:ascii="ＭＳ Ｐゴシック" w:eastAsia="ＭＳ Ｐゴシック" w:hAnsi="ＭＳ Ｐゴシック" w:hint="eastAsia"/>
          <w:sz w:val="24"/>
          <w:szCs w:val="22"/>
        </w:rPr>
        <w:t>※詳細は、別添「和歌山県救急医療情報システム運営状況報告書」をご覧ください。</w:t>
      </w:r>
    </w:p>
    <w:p w14:paraId="221718C7" w14:textId="77777777" w:rsidR="00900268" w:rsidRPr="00900268" w:rsidRDefault="00003A8A" w:rsidP="00900268">
      <w:pPr>
        <w:rPr>
          <w:rFonts w:ascii="ＭＳ ゴシック" w:eastAsia="ＭＳ ゴシック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1496179" wp14:editId="572D3B7E">
                <wp:simplePos x="0" y="0"/>
                <wp:positionH relativeFrom="column">
                  <wp:posOffset>164769</wp:posOffset>
                </wp:positionH>
                <wp:positionV relativeFrom="paragraph">
                  <wp:posOffset>268123</wp:posOffset>
                </wp:positionV>
                <wp:extent cx="5628971" cy="511175"/>
                <wp:effectExtent l="0" t="0" r="10160" b="22225"/>
                <wp:wrapNone/>
                <wp:docPr id="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8971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02BE1" w14:textId="77777777" w:rsidR="002129D0" w:rsidRPr="00E51EE5" w:rsidRDefault="002129D0" w:rsidP="0090026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6"/>
                              </w:rPr>
                            </w:pPr>
                            <w:r w:rsidRPr="00E51EE5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6"/>
                              </w:rPr>
                              <w:t>和歌山県救急医療情報センター</w:t>
                            </w:r>
                          </w:p>
                          <w:p w14:paraId="4B405358" w14:textId="77777777" w:rsidR="002129D0" w:rsidRPr="00E51EE5" w:rsidRDefault="002129D0" w:rsidP="0090026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6"/>
                              </w:rPr>
                            </w:pPr>
                            <w:r w:rsidRPr="00E51EE5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6"/>
                              </w:rPr>
                              <w:t>電話　０７３－４２６－１１９９（いい救急</w:t>
                            </w:r>
                            <w:r w:rsidRPr="00E51EE5">
                              <w:rPr>
                                <w:rFonts w:ascii="ＭＳ ゴシック" w:eastAsia="ＭＳ ゴシック" w:hAnsi="ＭＳ ゴシック"/>
                                <w:sz w:val="24"/>
                                <w:szCs w:val="26"/>
                              </w:rPr>
                              <w:t>）</w:t>
                            </w:r>
                          </w:p>
                          <w:p w14:paraId="7DCA3380" w14:textId="77777777" w:rsidR="002129D0" w:rsidRPr="00D866CD" w:rsidRDefault="002129D0" w:rsidP="00900268">
                            <w:pPr>
                              <w:ind w:firstLineChars="1300" w:firstLine="3840"/>
                              <w:rPr>
                                <w:rFonts w:hAnsi="ＭＳ ゴシック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8D1B8" id="Rectangle 19" o:spid="_x0000_s1030" style="position:absolute;left:0;text-align:left;margin-left:12.95pt;margin-top:21.1pt;width:443.25pt;height:4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" strokeweight="1pt">
                <v:stroke dashstyle="1 1"/>
                <v:textbox inset="5.85pt,.7pt,5.85pt,.7pt">
                  <w:txbxContent>
                    <w:p w:rsidR="002129D0" w:rsidRPr="00E51EE5" w:rsidRDefault="002129D0" w:rsidP="0090026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6"/>
                        </w:rPr>
                      </w:pPr>
                      <w:r w:rsidRPr="00E51EE5">
                        <w:rPr>
                          <w:rFonts w:ascii="ＭＳ ゴシック" w:eastAsia="ＭＳ ゴシック" w:hAnsi="ＭＳ ゴシック" w:hint="eastAsia"/>
                          <w:sz w:val="24"/>
                          <w:szCs w:val="26"/>
                        </w:rPr>
                        <w:t>和歌山県救急医療情報センター</w:t>
                      </w:r>
                    </w:p>
                    <w:p w:rsidR="002129D0" w:rsidRPr="00E51EE5" w:rsidRDefault="002129D0" w:rsidP="00900268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6"/>
                        </w:rPr>
                      </w:pPr>
                      <w:r w:rsidRPr="00E51EE5">
                        <w:rPr>
                          <w:rFonts w:ascii="ＭＳ ゴシック" w:eastAsia="ＭＳ ゴシック" w:hAnsi="ＭＳ ゴシック" w:hint="eastAsia"/>
                          <w:sz w:val="24"/>
                          <w:szCs w:val="26"/>
                        </w:rPr>
                        <w:t>電話　０７３－４２６－１１９９（いい救急</w:t>
                      </w:r>
                      <w:r w:rsidRPr="00E51EE5">
                        <w:rPr>
                          <w:rFonts w:ascii="ＭＳ ゴシック" w:eastAsia="ＭＳ ゴシック" w:hAnsi="ＭＳ ゴシック"/>
                          <w:sz w:val="24"/>
                          <w:szCs w:val="26"/>
                        </w:rPr>
                        <w:t>）</w:t>
                      </w:r>
                    </w:p>
                    <w:p w:rsidR="002129D0" w:rsidRPr="00D866CD" w:rsidRDefault="002129D0" w:rsidP="00900268">
                      <w:pPr>
                        <w:ind w:firstLineChars="1300" w:firstLine="3840"/>
                        <w:rPr>
                          <w:rFonts w:hAnsi="ＭＳ ゴシック"/>
                          <w:b/>
                          <w:sz w:val="28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900268" w:rsidRPr="00900268" w:rsidSect="00AA1686">
      <w:pgSz w:w="11906" w:h="16838" w:code="9"/>
      <w:pgMar w:top="1134" w:right="1134" w:bottom="1134" w:left="1134" w:header="720" w:footer="720" w:gutter="0"/>
      <w:cols w:space="720"/>
      <w:noEndnote/>
      <w:docGrid w:type="linesAndChars" w:linePitch="383" w:charSpace="29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6A9EE" w14:textId="77777777" w:rsidR="002129D0" w:rsidRDefault="002129D0" w:rsidP="007E0D88">
      <w:r>
        <w:separator/>
      </w:r>
    </w:p>
  </w:endnote>
  <w:endnote w:type="continuationSeparator" w:id="0">
    <w:p w14:paraId="11CA305A" w14:textId="77777777" w:rsidR="002129D0" w:rsidRDefault="002129D0" w:rsidP="007E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FA51D" w14:textId="77777777" w:rsidR="002129D0" w:rsidRDefault="002129D0" w:rsidP="007E0D88">
      <w:r>
        <w:separator/>
      </w:r>
    </w:p>
  </w:footnote>
  <w:footnote w:type="continuationSeparator" w:id="0">
    <w:p w14:paraId="0C3AEA67" w14:textId="77777777" w:rsidR="002129D0" w:rsidRDefault="002129D0" w:rsidP="007E0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D1AB4"/>
    <w:multiLevelType w:val="hybridMultilevel"/>
    <w:tmpl w:val="FCFC0EE4"/>
    <w:lvl w:ilvl="0" w:tplc="5838B2B8">
      <w:start w:val="1"/>
      <w:numFmt w:val="decimalFullWidth"/>
      <w:lvlText w:val="%1）"/>
      <w:lvlJc w:val="left"/>
      <w:pPr>
        <w:tabs>
          <w:tab w:val="num" w:pos="1170"/>
        </w:tabs>
        <w:ind w:left="1170" w:hanging="450"/>
      </w:pPr>
      <w:rPr>
        <w:rFonts w:hint="eastAsia"/>
      </w:rPr>
    </w:lvl>
    <w:lvl w:ilvl="1" w:tplc="CBB22A4A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E4201D06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DDD029DE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95648368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A4109DF2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C8B8E42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1748672C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A0F2DDCC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1" w15:restartNumberingAfterBreak="0">
    <w:nsid w:val="43281DAC"/>
    <w:multiLevelType w:val="hybridMultilevel"/>
    <w:tmpl w:val="A6E4258C"/>
    <w:lvl w:ilvl="0" w:tplc="4322C54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37A54B3"/>
    <w:multiLevelType w:val="singleLevel"/>
    <w:tmpl w:val="50F086BA"/>
    <w:lvl w:ilvl="0">
      <w:start w:val="4"/>
      <w:numFmt w:val="bullet"/>
      <w:lvlText w:val="○"/>
      <w:lvlJc w:val="left"/>
      <w:pPr>
        <w:tabs>
          <w:tab w:val="num" w:pos="945"/>
        </w:tabs>
        <w:ind w:left="945" w:hanging="225"/>
      </w:pPr>
      <w:rPr>
        <w:rFonts w:ascii="ＭＳ 明朝" w:hint="eastAsia"/>
      </w:rPr>
    </w:lvl>
  </w:abstractNum>
  <w:abstractNum w:abstractNumId="3" w15:restartNumberingAfterBreak="0">
    <w:nsid w:val="47F71B62"/>
    <w:multiLevelType w:val="hybridMultilevel"/>
    <w:tmpl w:val="4086DE8E"/>
    <w:lvl w:ilvl="0" w:tplc="A62A2748">
      <w:start w:val="9"/>
      <w:numFmt w:val="bullet"/>
      <w:lvlText w:val="※"/>
      <w:lvlJc w:val="left"/>
      <w:pPr>
        <w:tabs>
          <w:tab w:val="num" w:pos="5715"/>
        </w:tabs>
        <w:ind w:left="5715" w:hanging="360"/>
      </w:pPr>
      <w:rPr>
        <w:rFonts w:ascii="ＭＳ 明朝" w:eastAsia="ＭＳ 明朝" w:hAnsi="ＭＳ 明朝" w:cs="Times New Roman" w:hint="eastAsia"/>
      </w:rPr>
    </w:lvl>
    <w:lvl w:ilvl="1" w:tplc="79866FCC" w:tentative="1">
      <w:start w:val="1"/>
      <w:numFmt w:val="bullet"/>
      <w:lvlText w:val=""/>
      <w:lvlJc w:val="left"/>
      <w:pPr>
        <w:tabs>
          <w:tab w:val="num" w:pos="6195"/>
        </w:tabs>
        <w:ind w:left="6195" w:hanging="420"/>
      </w:pPr>
      <w:rPr>
        <w:rFonts w:ascii="Wingdings" w:hAnsi="Wingdings" w:hint="default"/>
      </w:rPr>
    </w:lvl>
    <w:lvl w:ilvl="2" w:tplc="55A2BA7E" w:tentative="1">
      <w:start w:val="1"/>
      <w:numFmt w:val="bullet"/>
      <w:lvlText w:val=""/>
      <w:lvlJc w:val="left"/>
      <w:pPr>
        <w:tabs>
          <w:tab w:val="num" w:pos="6615"/>
        </w:tabs>
        <w:ind w:left="6615" w:hanging="420"/>
      </w:pPr>
      <w:rPr>
        <w:rFonts w:ascii="Wingdings" w:hAnsi="Wingdings" w:hint="default"/>
      </w:rPr>
    </w:lvl>
    <w:lvl w:ilvl="3" w:tplc="1FE0176E" w:tentative="1">
      <w:start w:val="1"/>
      <w:numFmt w:val="bullet"/>
      <w:lvlText w:val=""/>
      <w:lvlJc w:val="left"/>
      <w:pPr>
        <w:tabs>
          <w:tab w:val="num" w:pos="7035"/>
        </w:tabs>
        <w:ind w:left="7035" w:hanging="420"/>
      </w:pPr>
      <w:rPr>
        <w:rFonts w:ascii="Wingdings" w:hAnsi="Wingdings" w:hint="default"/>
      </w:rPr>
    </w:lvl>
    <w:lvl w:ilvl="4" w:tplc="3E04B090" w:tentative="1">
      <w:start w:val="1"/>
      <w:numFmt w:val="bullet"/>
      <w:lvlText w:val=""/>
      <w:lvlJc w:val="left"/>
      <w:pPr>
        <w:tabs>
          <w:tab w:val="num" w:pos="7455"/>
        </w:tabs>
        <w:ind w:left="7455" w:hanging="420"/>
      </w:pPr>
      <w:rPr>
        <w:rFonts w:ascii="Wingdings" w:hAnsi="Wingdings" w:hint="default"/>
      </w:rPr>
    </w:lvl>
    <w:lvl w:ilvl="5" w:tplc="0582C99A" w:tentative="1">
      <w:start w:val="1"/>
      <w:numFmt w:val="bullet"/>
      <w:lvlText w:val=""/>
      <w:lvlJc w:val="left"/>
      <w:pPr>
        <w:tabs>
          <w:tab w:val="num" w:pos="7875"/>
        </w:tabs>
        <w:ind w:left="7875" w:hanging="420"/>
      </w:pPr>
      <w:rPr>
        <w:rFonts w:ascii="Wingdings" w:hAnsi="Wingdings" w:hint="default"/>
      </w:rPr>
    </w:lvl>
    <w:lvl w:ilvl="6" w:tplc="9B2EDE68" w:tentative="1">
      <w:start w:val="1"/>
      <w:numFmt w:val="bullet"/>
      <w:lvlText w:val=""/>
      <w:lvlJc w:val="left"/>
      <w:pPr>
        <w:tabs>
          <w:tab w:val="num" w:pos="8295"/>
        </w:tabs>
        <w:ind w:left="8295" w:hanging="420"/>
      </w:pPr>
      <w:rPr>
        <w:rFonts w:ascii="Wingdings" w:hAnsi="Wingdings" w:hint="default"/>
      </w:rPr>
    </w:lvl>
    <w:lvl w:ilvl="7" w:tplc="D232468A" w:tentative="1">
      <w:start w:val="1"/>
      <w:numFmt w:val="bullet"/>
      <w:lvlText w:val=""/>
      <w:lvlJc w:val="left"/>
      <w:pPr>
        <w:tabs>
          <w:tab w:val="num" w:pos="8715"/>
        </w:tabs>
        <w:ind w:left="8715" w:hanging="420"/>
      </w:pPr>
      <w:rPr>
        <w:rFonts w:ascii="Wingdings" w:hAnsi="Wingdings" w:hint="default"/>
      </w:rPr>
    </w:lvl>
    <w:lvl w:ilvl="8" w:tplc="8EF847D0" w:tentative="1">
      <w:start w:val="1"/>
      <w:numFmt w:val="bullet"/>
      <w:lvlText w:val=""/>
      <w:lvlJc w:val="left"/>
      <w:pPr>
        <w:tabs>
          <w:tab w:val="num" w:pos="9135"/>
        </w:tabs>
        <w:ind w:left="9135" w:hanging="420"/>
      </w:pPr>
      <w:rPr>
        <w:rFonts w:ascii="Wingdings" w:hAnsi="Wingdings" w:hint="default"/>
      </w:rPr>
    </w:lvl>
  </w:abstractNum>
  <w:abstractNum w:abstractNumId="4" w15:restartNumberingAfterBreak="0">
    <w:nsid w:val="4B2C2DE7"/>
    <w:multiLevelType w:val="hybridMultilevel"/>
    <w:tmpl w:val="9BE88C38"/>
    <w:lvl w:ilvl="0" w:tplc="B95EC7D0">
      <w:start w:val="9"/>
      <w:numFmt w:val="bullet"/>
      <w:lvlText w:val="・"/>
      <w:lvlJc w:val="left"/>
      <w:pPr>
        <w:tabs>
          <w:tab w:val="num" w:pos="585"/>
        </w:tabs>
        <w:ind w:left="585" w:hanging="360"/>
      </w:pPr>
      <w:rPr>
        <w:rFonts w:ascii="ＭＳ 明朝" w:eastAsia="ＭＳ 明朝" w:hAnsi="ＭＳ 明朝" w:cs="Times New Roman" w:hint="eastAsia"/>
      </w:rPr>
    </w:lvl>
    <w:lvl w:ilvl="1" w:tplc="F46427B8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AACA7D6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3E5CA8DA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63D67AB6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1D34962E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FAB2135E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7F265412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B3660892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5" w15:restartNumberingAfterBreak="0">
    <w:nsid w:val="56C20EAF"/>
    <w:multiLevelType w:val="hybridMultilevel"/>
    <w:tmpl w:val="E3329A1A"/>
    <w:lvl w:ilvl="0" w:tplc="5FFA58B8">
      <w:start w:val="2"/>
      <w:numFmt w:val="decimalEnclosedCircle"/>
      <w:lvlText w:val="%1"/>
      <w:lvlJc w:val="left"/>
      <w:pPr>
        <w:ind w:left="105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3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50" w:hanging="420"/>
      </w:pPr>
    </w:lvl>
    <w:lvl w:ilvl="3" w:tplc="0409000F" w:tentative="1">
      <w:start w:val="1"/>
      <w:numFmt w:val="decimal"/>
      <w:lvlText w:val="%4."/>
      <w:lvlJc w:val="left"/>
      <w:pPr>
        <w:ind w:left="2370" w:hanging="420"/>
      </w:pPr>
    </w:lvl>
    <w:lvl w:ilvl="4" w:tplc="04090017" w:tentative="1">
      <w:start w:val="1"/>
      <w:numFmt w:val="aiueoFullWidth"/>
      <w:lvlText w:val="(%5)"/>
      <w:lvlJc w:val="left"/>
      <w:pPr>
        <w:ind w:left="279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10" w:hanging="420"/>
      </w:pPr>
    </w:lvl>
    <w:lvl w:ilvl="6" w:tplc="0409000F" w:tentative="1">
      <w:start w:val="1"/>
      <w:numFmt w:val="decimal"/>
      <w:lvlText w:val="%7."/>
      <w:lvlJc w:val="left"/>
      <w:pPr>
        <w:ind w:left="3630" w:hanging="420"/>
      </w:pPr>
    </w:lvl>
    <w:lvl w:ilvl="7" w:tplc="04090017" w:tentative="1">
      <w:start w:val="1"/>
      <w:numFmt w:val="aiueoFullWidth"/>
      <w:lvlText w:val="(%8)"/>
      <w:lvlJc w:val="left"/>
      <w:pPr>
        <w:ind w:left="405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70" w:hanging="420"/>
      </w:pPr>
    </w:lvl>
  </w:abstractNum>
  <w:abstractNum w:abstractNumId="6" w15:restartNumberingAfterBreak="0">
    <w:nsid w:val="5F93608F"/>
    <w:multiLevelType w:val="hybridMultilevel"/>
    <w:tmpl w:val="7456A090"/>
    <w:lvl w:ilvl="0" w:tplc="AB30F602">
      <w:start w:val="1"/>
      <w:numFmt w:val="bullet"/>
      <w:lvlText w:val="○"/>
      <w:lvlJc w:val="left"/>
      <w:pPr>
        <w:ind w:left="57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448664013">
    <w:abstractNumId w:val="3"/>
  </w:num>
  <w:num w:numId="2" w16cid:durableId="870797231">
    <w:abstractNumId w:val="4"/>
  </w:num>
  <w:num w:numId="3" w16cid:durableId="229192617">
    <w:abstractNumId w:val="0"/>
  </w:num>
  <w:num w:numId="4" w16cid:durableId="2039624153">
    <w:abstractNumId w:val="2"/>
  </w:num>
  <w:num w:numId="5" w16cid:durableId="1879467866">
    <w:abstractNumId w:val="1"/>
  </w:num>
  <w:num w:numId="6" w16cid:durableId="910047562">
    <w:abstractNumId w:val="5"/>
  </w:num>
  <w:num w:numId="7" w16cid:durableId="5427140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12"/>
  <w:drawingGridVerticalSpacing w:val="383"/>
  <w:displayHorizontalDrawingGridEvery w:val="0"/>
  <w:doNotShadeFormData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AA5"/>
    <w:rsid w:val="000004D1"/>
    <w:rsid w:val="00003A8A"/>
    <w:rsid w:val="00010828"/>
    <w:rsid w:val="00015D37"/>
    <w:rsid w:val="000B4C34"/>
    <w:rsid w:val="000B5DA4"/>
    <w:rsid w:val="00150FB9"/>
    <w:rsid w:val="00166AA8"/>
    <w:rsid w:val="00177AA5"/>
    <w:rsid w:val="00185CC2"/>
    <w:rsid w:val="001A1BE6"/>
    <w:rsid w:val="001B265E"/>
    <w:rsid w:val="001B3AD4"/>
    <w:rsid w:val="001C40C3"/>
    <w:rsid w:val="0020213A"/>
    <w:rsid w:val="002129D0"/>
    <w:rsid w:val="0021580D"/>
    <w:rsid w:val="002208C7"/>
    <w:rsid w:val="00222676"/>
    <w:rsid w:val="002307B3"/>
    <w:rsid w:val="00252BF9"/>
    <w:rsid w:val="00260EC9"/>
    <w:rsid w:val="002831ED"/>
    <w:rsid w:val="00284015"/>
    <w:rsid w:val="0029249C"/>
    <w:rsid w:val="002B358C"/>
    <w:rsid w:val="002C093B"/>
    <w:rsid w:val="002F1065"/>
    <w:rsid w:val="00301CFF"/>
    <w:rsid w:val="00307DEC"/>
    <w:rsid w:val="003542B2"/>
    <w:rsid w:val="00355A91"/>
    <w:rsid w:val="00361E6D"/>
    <w:rsid w:val="00365A51"/>
    <w:rsid w:val="00365D4C"/>
    <w:rsid w:val="00371BE6"/>
    <w:rsid w:val="00395E4E"/>
    <w:rsid w:val="003B2AF9"/>
    <w:rsid w:val="003B7E18"/>
    <w:rsid w:val="0040109C"/>
    <w:rsid w:val="004303F4"/>
    <w:rsid w:val="00431DF0"/>
    <w:rsid w:val="00440191"/>
    <w:rsid w:val="00443C51"/>
    <w:rsid w:val="00467E74"/>
    <w:rsid w:val="004746FF"/>
    <w:rsid w:val="00477944"/>
    <w:rsid w:val="004A013D"/>
    <w:rsid w:val="004A2976"/>
    <w:rsid w:val="004D6344"/>
    <w:rsid w:val="004E78A6"/>
    <w:rsid w:val="004F747B"/>
    <w:rsid w:val="00503E32"/>
    <w:rsid w:val="005107B8"/>
    <w:rsid w:val="00532EBB"/>
    <w:rsid w:val="00564E01"/>
    <w:rsid w:val="00573724"/>
    <w:rsid w:val="005756BA"/>
    <w:rsid w:val="005774F8"/>
    <w:rsid w:val="0058259E"/>
    <w:rsid w:val="00592B46"/>
    <w:rsid w:val="005A492F"/>
    <w:rsid w:val="005D0746"/>
    <w:rsid w:val="005E22EB"/>
    <w:rsid w:val="005E7DEB"/>
    <w:rsid w:val="005F5DC7"/>
    <w:rsid w:val="00615523"/>
    <w:rsid w:val="006237AA"/>
    <w:rsid w:val="00635DD2"/>
    <w:rsid w:val="00642858"/>
    <w:rsid w:val="00644C23"/>
    <w:rsid w:val="006667F0"/>
    <w:rsid w:val="006A2C9E"/>
    <w:rsid w:val="006A6520"/>
    <w:rsid w:val="006C6D82"/>
    <w:rsid w:val="006D5FDF"/>
    <w:rsid w:val="006E0765"/>
    <w:rsid w:val="00720EC0"/>
    <w:rsid w:val="007259A3"/>
    <w:rsid w:val="00732EE4"/>
    <w:rsid w:val="007431FD"/>
    <w:rsid w:val="007447DF"/>
    <w:rsid w:val="00772D97"/>
    <w:rsid w:val="00792264"/>
    <w:rsid w:val="007D1E37"/>
    <w:rsid w:val="007E0D88"/>
    <w:rsid w:val="007E71DE"/>
    <w:rsid w:val="007F1D05"/>
    <w:rsid w:val="00802185"/>
    <w:rsid w:val="00811847"/>
    <w:rsid w:val="00824B8D"/>
    <w:rsid w:val="008377C4"/>
    <w:rsid w:val="00844007"/>
    <w:rsid w:val="008611D2"/>
    <w:rsid w:val="00886B2D"/>
    <w:rsid w:val="008D1AA4"/>
    <w:rsid w:val="008F37D1"/>
    <w:rsid w:val="00900268"/>
    <w:rsid w:val="0091624D"/>
    <w:rsid w:val="009A02FC"/>
    <w:rsid w:val="009A1FFA"/>
    <w:rsid w:val="009B1B70"/>
    <w:rsid w:val="009D1BB0"/>
    <w:rsid w:val="009D28D1"/>
    <w:rsid w:val="009F5E20"/>
    <w:rsid w:val="00A104E4"/>
    <w:rsid w:val="00A22432"/>
    <w:rsid w:val="00A30064"/>
    <w:rsid w:val="00A37E09"/>
    <w:rsid w:val="00A45195"/>
    <w:rsid w:val="00A66771"/>
    <w:rsid w:val="00A9584E"/>
    <w:rsid w:val="00AA1686"/>
    <w:rsid w:val="00AB5361"/>
    <w:rsid w:val="00AE0DA7"/>
    <w:rsid w:val="00AE7D45"/>
    <w:rsid w:val="00AF01B4"/>
    <w:rsid w:val="00B0444C"/>
    <w:rsid w:val="00B34968"/>
    <w:rsid w:val="00B6390C"/>
    <w:rsid w:val="00BC2AC5"/>
    <w:rsid w:val="00BD011D"/>
    <w:rsid w:val="00BF0D36"/>
    <w:rsid w:val="00C0325E"/>
    <w:rsid w:val="00C834CF"/>
    <w:rsid w:val="00C95833"/>
    <w:rsid w:val="00CA2227"/>
    <w:rsid w:val="00CB39E0"/>
    <w:rsid w:val="00CF69F5"/>
    <w:rsid w:val="00D2774B"/>
    <w:rsid w:val="00D34D35"/>
    <w:rsid w:val="00D42DBB"/>
    <w:rsid w:val="00D4373D"/>
    <w:rsid w:val="00D73AFB"/>
    <w:rsid w:val="00D802B5"/>
    <w:rsid w:val="00DA37D7"/>
    <w:rsid w:val="00DA3DD2"/>
    <w:rsid w:val="00DA590E"/>
    <w:rsid w:val="00DA649C"/>
    <w:rsid w:val="00DC55E8"/>
    <w:rsid w:val="00DD06CB"/>
    <w:rsid w:val="00E03457"/>
    <w:rsid w:val="00E076C5"/>
    <w:rsid w:val="00E4011F"/>
    <w:rsid w:val="00E51EE5"/>
    <w:rsid w:val="00E6630A"/>
    <w:rsid w:val="00E83987"/>
    <w:rsid w:val="00E9768E"/>
    <w:rsid w:val="00EA0C37"/>
    <w:rsid w:val="00EC3E26"/>
    <w:rsid w:val="00EE4333"/>
    <w:rsid w:val="00EE4748"/>
    <w:rsid w:val="00EF7CBF"/>
    <w:rsid w:val="00F3431A"/>
    <w:rsid w:val="00F46910"/>
    <w:rsid w:val="00F70A9B"/>
    <w:rsid w:val="00F73C61"/>
    <w:rsid w:val="00F77D4F"/>
    <w:rsid w:val="00FA77E0"/>
    <w:rsid w:val="00FD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60948DC2"/>
  <w15:chartTrackingRefBased/>
  <w15:docId w15:val="{6CF472BC-321D-49C7-B8A8-14D5D679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5D37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/９"/>
    <w:pPr>
      <w:widowControl w:val="0"/>
      <w:wordWrap w:val="0"/>
      <w:autoSpaceDE w:val="0"/>
      <w:autoSpaceDN w:val="0"/>
      <w:adjustRightInd w:val="0"/>
      <w:spacing w:line="314" w:lineRule="atLeast"/>
      <w:jc w:val="both"/>
    </w:pPr>
    <w:rPr>
      <w:rFonts w:ascii="Times New Roman" w:hAnsi="Times New Roman"/>
      <w:spacing w:val="6"/>
      <w:sz w:val="22"/>
      <w:szCs w:val="22"/>
    </w:rPr>
  </w:style>
  <w:style w:type="paragraph" w:styleId="a4">
    <w:name w:val="Note Heading"/>
    <w:basedOn w:val="a"/>
    <w:next w:val="a"/>
    <w:pPr>
      <w:jc w:val="center"/>
    </w:pPr>
    <w:rPr>
      <w:rFonts w:ascii="Times New Roman" w:hAnsi="Times New Roman"/>
      <w:spacing w:val="6"/>
      <w:kern w:val="0"/>
      <w:sz w:val="22"/>
    </w:rPr>
  </w:style>
  <w:style w:type="paragraph" w:styleId="a5">
    <w:name w:val="Closing"/>
    <w:basedOn w:val="a"/>
    <w:next w:val="a"/>
    <w:pPr>
      <w:jc w:val="right"/>
    </w:pPr>
    <w:rPr>
      <w:rFonts w:ascii="Times New Roman" w:hAnsi="Times New Roman"/>
      <w:spacing w:val="6"/>
      <w:kern w:val="0"/>
      <w:sz w:val="22"/>
    </w:rPr>
  </w:style>
  <w:style w:type="table" w:styleId="a6">
    <w:name w:val="Table Grid"/>
    <w:basedOn w:val="a1"/>
    <w:rsid w:val="00015D3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8F37D1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rsid w:val="007E0D8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7E0D88"/>
    <w:rPr>
      <w:kern w:val="2"/>
      <w:sz w:val="21"/>
    </w:rPr>
  </w:style>
  <w:style w:type="paragraph" w:styleId="aa">
    <w:name w:val="footer"/>
    <w:basedOn w:val="a"/>
    <w:link w:val="ab"/>
    <w:rsid w:val="007E0D8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7E0D88"/>
    <w:rPr>
      <w:kern w:val="2"/>
      <w:sz w:val="21"/>
    </w:rPr>
  </w:style>
  <w:style w:type="character" w:customStyle="1" w:styleId="globalnavi-item-last-grn1">
    <w:name w:val="globalnavi-item-last-grn1"/>
    <w:rsid w:val="00824B8D"/>
    <w:rPr>
      <w:b/>
    </w:rPr>
  </w:style>
  <w:style w:type="character" w:styleId="ac">
    <w:name w:val="Hyperlink"/>
    <w:rsid w:val="005E22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C1C07-9836-4B60-989D-140D06ACD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532</Words>
  <Characters>114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部長まで</vt:lpstr>
      <vt:lpstr>部長まで</vt:lpstr>
    </vt:vector>
  </TitlesOfParts>
  <Company>和歌山県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部長まで</dc:title>
  <dc:subject/>
  <dc:creator>和歌山県</dc:creator>
  <cp:keywords/>
  <cp:lastModifiedBy>中西 亮馬</cp:lastModifiedBy>
  <cp:revision>12</cp:revision>
  <cp:lastPrinted>2025-09-05T04:18:00Z</cp:lastPrinted>
  <dcterms:created xsi:type="dcterms:W3CDTF">2024-08-13T00:33:00Z</dcterms:created>
  <dcterms:modified xsi:type="dcterms:W3CDTF">2025-09-05T04:18:00Z</dcterms:modified>
</cp:coreProperties>
</file>