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7" w:rsidRDefault="001A4718">
      <w:r w:rsidRPr="000560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81432" wp14:editId="0CDB8A40">
                <wp:simplePos x="0" y="0"/>
                <wp:positionH relativeFrom="column">
                  <wp:posOffset>268605</wp:posOffset>
                </wp:positionH>
                <wp:positionV relativeFrom="paragraph">
                  <wp:posOffset>202565</wp:posOffset>
                </wp:positionV>
                <wp:extent cx="6408420" cy="828675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56D0" w:rsidRDefault="003C56D0" w:rsidP="000560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ブロック塀点検調査表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1.15pt;margin-top:15.95pt;width:504.6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" filled="f" stroked="f">
                <v:textbox>
                  <w:txbxContent>
                    <w:p w:rsidR="003C56D0" w:rsidRDefault="003C56D0" w:rsidP="000560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ブロック塀点検調査表</w:t>
                      </w:r>
                    </w:p>
                  </w:txbxContent>
                </v:textbox>
              </v:shape>
            </w:pict>
          </mc:Fallback>
        </mc:AlternateContent>
      </w:r>
      <w:r w:rsidR="008907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14CF3" wp14:editId="08B1F09B">
                <wp:simplePos x="0" y="0"/>
                <wp:positionH relativeFrom="column">
                  <wp:posOffset>-7620</wp:posOffset>
                </wp:positionH>
                <wp:positionV relativeFrom="paragraph">
                  <wp:posOffset>-140335</wp:posOffset>
                </wp:positionV>
                <wp:extent cx="68770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6D0" w:rsidRDefault="003C56D0">
                            <w:r w:rsidRPr="005C22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和歌山県長寿社会課介護サービス指導室あて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※平成３０年７月１３日（金）までに提出願います。</w:t>
                            </w:r>
                          </w:p>
                          <w:p w:rsidR="003C56D0" w:rsidRDefault="003C56D0">
                            <w:r>
                              <w:rPr>
                                <w:rFonts w:hint="eastAsia"/>
                              </w:rPr>
                              <w:t xml:space="preserve">ＦＡＸ　０７３－４４１－２５２３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E2172">
                              <w:t>e0403004@pref.wakayama.lg.jp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6pt;margin-top:-11.05pt;width:54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" fillcolor="white [3201]" stroked="f" strokeweight=".5pt">
                <v:textbox>
                  <w:txbxContent>
                    <w:p w:rsidR="003C56D0" w:rsidRDefault="003C56D0">
                      <w:r w:rsidRPr="005C2295">
                        <w:rPr>
                          <w:rFonts w:hint="eastAsia"/>
                          <w:sz w:val="24"/>
                          <w:szCs w:val="24"/>
                        </w:rPr>
                        <w:t>和歌山県長寿社会課介護サービス指導室あて</w:t>
                      </w:r>
                      <w:r>
                        <w:rPr>
                          <w:rFonts w:hint="eastAsia"/>
                        </w:rPr>
                        <w:t xml:space="preserve">　　　※平成３０年７月１３日（金）までに提出願います。</w:t>
                      </w:r>
                    </w:p>
                    <w:p w:rsidR="003C56D0" w:rsidRDefault="003C56D0">
                      <w:r>
                        <w:rPr>
                          <w:rFonts w:hint="eastAsia"/>
                        </w:rPr>
                        <w:t xml:space="preserve">ＦＡＸ　０７３－４４１－２５２３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E2172">
                        <w:t>e0403004@pref.wakayama.lg.jp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90CCB" w:rsidRDefault="00D90CCB"/>
    <w:p w:rsidR="000560A6" w:rsidRDefault="000560A6"/>
    <w:p w:rsidR="000560A6" w:rsidRDefault="000560A6"/>
    <w:p w:rsidR="004669C1" w:rsidRDefault="007369CF">
      <w:r w:rsidRPr="000560A6">
        <w:rPr>
          <w:noProof/>
        </w:rPr>
        <w:drawing>
          <wp:anchor distT="0" distB="0" distL="114300" distR="114300" simplePos="0" relativeHeight="251659264" behindDoc="0" locked="0" layoutInCell="1" allowOverlap="1" wp14:anchorId="670CEFE7" wp14:editId="765C559E">
            <wp:simplePos x="0" y="0"/>
            <wp:positionH relativeFrom="column">
              <wp:posOffset>-6985</wp:posOffset>
            </wp:positionH>
            <wp:positionV relativeFrom="paragraph">
              <wp:posOffset>26670</wp:posOffset>
            </wp:positionV>
            <wp:extent cx="3867150" cy="3171825"/>
            <wp:effectExtent l="0" t="0" r="0" b="952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5" b="16121"/>
                    <a:stretch/>
                  </pic:blipFill>
                  <pic:spPr bwMode="auto">
                    <a:xfrm>
                      <a:off x="0" y="0"/>
                      <a:ext cx="3867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tblpX="6218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402"/>
      </w:tblGrid>
      <w:tr w:rsidR="001A4718" w:rsidRPr="001A4718" w:rsidTr="003C56D0">
        <w:trPr>
          <w:trHeight w:val="1833"/>
        </w:trPr>
        <w:tc>
          <w:tcPr>
            <w:tcW w:w="1135" w:type="dxa"/>
            <w:vAlign w:val="center"/>
          </w:tcPr>
          <w:p w:rsidR="001A4718" w:rsidRPr="001A4718" w:rsidRDefault="001A4718" w:rsidP="003C56D0">
            <w:pPr>
              <w:jc w:val="center"/>
              <w:rPr>
                <w:rFonts w:asciiTheme="majorEastAsia" w:eastAsiaTheme="majorEastAsia" w:hAnsiTheme="majorEastAsia"/>
              </w:rPr>
            </w:pPr>
            <w:r w:rsidRPr="001A4718">
              <w:rPr>
                <w:rFonts w:asciiTheme="majorEastAsia" w:eastAsiaTheme="majorEastAsia" w:hAnsiTheme="majorEastAsia"/>
              </w:rPr>
              <w:t>施設名</w:t>
            </w:r>
          </w:p>
        </w:tc>
        <w:tc>
          <w:tcPr>
            <w:tcW w:w="3402" w:type="dxa"/>
            <w:vAlign w:val="center"/>
          </w:tcPr>
          <w:p w:rsidR="001A4718" w:rsidRPr="001A4718" w:rsidRDefault="001A4718" w:rsidP="003C56D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1A4718" w:rsidRPr="001A4718" w:rsidTr="003C56D0">
        <w:trPr>
          <w:trHeight w:val="1213"/>
        </w:trPr>
        <w:tc>
          <w:tcPr>
            <w:tcW w:w="1135" w:type="dxa"/>
            <w:vAlign w:val="center"/>
          </w:tcPr>
          <w:p w:rsidR="001A4718" w:rsidRPr="001A4718" w:rsidRDefault="001A4718" w:rsidP="003C56D0">
            <w:pPr>
              <w:jc w:val="center"/>
              <w:rPr>
                <w:rFonts w:asciiTheme="majorEastAsia" w:eastAsiaTheme="majorEastAsia" w:hAnsiTheme="majorEastAsia"/>
              </w:rPr>
            </w:pPr>
            <w:r w:rsidRPr="001A4718">
              <w:rPr>
                <w:rFonts w:asciiTheme="majorEastAsia" w:eastAsiaTheme="majorEastAsia" w:hAnsiTheme="majorEastAsia"/>
              </w:rPr>
              <w:t>担当者</w:t>
            </w:r>
          </w:p>
          <w:p w:rsidR="001A4718" w:rsidRPr="001A4718" w:rsidRDefault="001A4718" w:rsidP="003C56D0">
            <w:pPr>
              <w:jc w:val="center"/>
              <w:rPr>
                <w:rFonts w:asciiTheme="majorEastAsia" w:eastAsiaTheme="majorEastAsia" w:hAnsiTheme="majorEastAsia"/>
              </w:rPr>
            </w:pPr>
            <w:r w:rsidRPr="001A4718">
              <w:rPr>
                <w:rFonts w:asciiTheme="majorEastAsia" w:eastAsiaTheme="majorEastAsia" w:hAnsiTheme="majorEastAsia"/>
              </w:rPr>
              <w:t>氏　名</w:t>
            </w:r>
          </w:p>
        </w:tc>
        <w:tc>
          <w:tcPr>
            <w:tcW w:w="3402" w:type="dxa"/>
            <w:vAlign w:val="center"/>
          </w:tcPr>
          <w:p w:rsidR="001A4718" w:rsidRPr="001A4718" w:rsidRDefault="001A4718" w:rsidP="003C56D0">
            <w:pPr>
              <w:rPr>
                <w:rFonts w:asciiTheme="majorEastAsia" w:eastAsiaTheme="majorEastAsia" w:hAnsiTheme="majorEastAsia"/>
              </w:rPr>
            </w:pPr>
          </w:p>
        </w:tc>
      </w:tr>
      <w:tr w:rsidR="001A4718" w:rsidRPr="001A4718" w:rsidTr="003C56D0">
        <w:trPr>
          <w:trHeight w:val="1213"/>
        </w:trPr>
        <w:tc>
          <w:tcPr>
            <w:tcW w:w="1135" w:type="dxa"/>
            <w:vAlign w:val="center"/>
          </w:tcPr>
          <w:p w:rsidR="001A4718" w:rsidRDefault="001A4718" w:rsidP="003C56D0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A4718">
              <w:rPr>
                <w:rFonts w:asciiTheme="majorEastAsia" w:eastAsiaTheme="majorEastAsia" w:hAnsiTheme="majorEastAsia"/>
              </w:rPr>
              <w:t>連絡先</w:t>
            </w:r>
          </w:p>
          <w:p w:rsidR="003C56D0" w:rsidRPr="001A4718" w:rsidRDefault="003C56D0" w:rsidP="003C56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A4718" w:rsidRPr="001A4718" w:rsidRDefault="001A4718" w:rsidP="003C56D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560A6" w:rsidRDefault="000560A6"/>
    <w:p w:rsidR="000560A6" w:rsidRDefault="000560A6"/>
    <w:p w:rsidR="000560A6" w:rsidRDefault="000560A6"/>
    <w:p w:rsidR="000560A6" w:rsidRDefault="000560A6"/>
    <w:p w:rsidR="000560A6" w:rsidRDefault="000560A6"/>
    <w:p w:rsidR="000560A6" w:rsidRDefault="000560A6"/>
    <w:p w:rsidR="000560A6" w:rsidRDefault="000560A6"/>
    <w:p w:rsidR="000560A6" w:rsidRDefault="000560A6"/>
    <w:p w:rsidR="000560A6" w:rsidRDefault="000560A6"/>
    <w:p w:rsidR="000560A6" w:rsidRDefault="00536E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3A1D4" wp14:editId="5A33F677">
                <wp:simplePos x="0" y="0"/>
                <wp:positionH relativeFrom="column">
                  <wp:posOffset>2021205</wp:posOffset>
                </wp:positionH>
                <wp:positionV relativeFrom="paragraph">
                  <wp:posOffset>107315</wp:posOffset>
                </wp:positionV>
                <wp:extent cx="186690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6D0" w:rsidRPr="00403598" w:rsidRDefault="003C56D0" w:rsidP="0040359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03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参考：コンクリートブロックは一つあたりタテ</w:t>
                            </w:r>
                            <w:r w:rsidRPr="00403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403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㎝、ヨコ</w:t>
                            </w:r>
                            <w:r w:rsidRPr="00403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403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㎝が一般的な大きさです。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9.15pt;margin-top:8.45pt;width:147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" filled="f" stroked="f" strokeweight=".5pt">
                <v:textbox>
                  <w:txbxContent>
                    <w:p w:rsidR="003C56D0" w:rsidRPr="00403598" w:rsidRDefault="003C56D0" w:rsidP="0040359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403598">
                        <w:rPr>
                          <w:rFonts w:hint="eastAsia"/>
                          <w:sz w:val="20"/>
                          <w:szCs w:val="20"/>
                        </w:rPr>
                        <w:t>参考：コンクリートブロックは一つあたりタテ</w:t>
                      </w:r>
                      <w:r w:rsidRPr="00403598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Pr="00403598">
                        <w:rPr>
                          <w:rFonts w:hint="eastAsia"/>
                          <w:sz w:val="20"/>
                          <w:szCs w:val="20"/>
                        </w:rPr>
                        <w:t>㎝、ヨコ</w:t>
                      </w:r>
                      <w:r w:rsidRPr="00403598">
                        <w:rPr>
                          <w:rFonts w:hint="eastAsia"/>
                          <w:sz w:val="20"/>
                          <w:szCs w:val="20"/>
                        </w:rPr>
                        <w:t>40</w:t>
                      </w:r>
                      <w:r w:rsidRPr="00403598">
                        <w:rPr>
                          <w:rFonts w:hint="eastAsia"/>
                          <w:sz w:val="20"/>
                          <w:szCs w:val="20"/>
                        </w:rPr>
                        <w:t>㎝が一般的な大きさです。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60A6" w:rsidRDefault="000560A6"/>
    <w:p w:rsidR="000560A6" w:rsidRDefault="000560A6"/>
    <w:p w:rsidR="000560A6" w:rsidRDefault="000560A6"/>
    <w:tbl>
      <w:tblPr>
        <w:tblW w:w="105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3"/>
        <w:gridCol w:w="7517"/>
      </w:tblGrid>
      <w:tr w:rsidR="007369CF" w:rsidRPr="000560A6" w:rsidTr="008907F7">
        <w:trPr>
          <w:trHeight w:val="598"/>
          <w:jc w:val="center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9CF" w:rsidRPr="007369CF" w:rsidRDefault="007369CF" w:rsidP="007369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369CF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ブロック塀の有無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9CF" w:rsidRPr="000560A6" w:rsidRDefault="007369CF" w:rsidP="008907F7">
            <w:pPr>
              <w:widowControl/>
              <w:snapToGrid w:val="0"/>
              <w:ind w:firstLineChars="200" w:firstLine="72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なし　</w:t>
            </w:r>
            <w:r w:rsidR="008907F7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・</w:t>
            </w:r>
            <w:r w:rsidR="008907F7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　あり</w:t>
            </w:r>
            <w:r w:rsidR="008907F7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 xml:space="preserve">　　　　　　　　</w:t>
            </w:r>
            <w:r w:rsidR="008907F7" w:rsidRPr="008907F7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※該当に◯をしてください。</w:t>
            </w:r>
          </w:p>
        </w:tc>
      </w:tr>
    </w:tbl>
    <w:p w:rsidR="007369CF" w:rsidRPr="008907F7" w:rsidRDefault="008907F7">
      <w:pPr>
        <w:rPr>
          <w:rFonts w:ascii="HG丸ｺﾞｼｯｸM-PRO" w:eastAsia="HG丸ｺﾞｼｯｸM-PRO" w:hAnsi="HG丸ｺﾞｼｯｸM-PRO"/>
          <w:b/>
        </w:rPr>
      </w:pPr>
      <w:r w:rsidRPr="008907F7">
        <w:rPr>
          <w:rFonts w:ascii="HG丸ｺﾞｼｯｸM-PRO" w:eastAsia="HG丸ｺﾞｼｯｸM-PRO" w:hAnsi="HG丸ｺﾞｼｯｸM-PRO"/>
          <w:b/>
        </w:rPr>
        <w:t>「あり」の場合は、</w:t>
      </w:r>
      <w:r w:rsidRPr="008907F7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2"/>
        </w:rPr>
        <w:t>以下の表を使って点検をお願いします。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7"/>
        <w:gridCol w:w="7045"/>
        <w:gridCol w:w="1398"/>
      </w:tblGrid>
      <w:tr w:rsidR="000560A6" w:rsidRPr="000560A6" w:rsidTr="008907F7">
        <w:trPr>
          <w:trHeight w:val="599"/>
          <w:jc w:val="center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7369CF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369CF">
              <w:rPr>
                <w:rFonts w:ascii="Calibri" w:eastAsia="ＭＳ Ｐゴシック" w:hAnsi="Arial" w:cs="Arial"/>
                <w:b/>
                <w:bCs/>
                <w:kern w:val="24"/>
                <w:sz w:val="36"/>
                <w:szCs w:val="36"/>
              </w:rPr>
              <w:t>項目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7369CF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369CF">
              <w:rPr>
                <w:rFonts w:ascii="Calibri" w:eastAsia="ＭＳ Ｐゴシック" w:hAnsi="Arial" w:cs="Arial"/>
                <w:b/>
                <w:bCs/>
                <w:kern w:val="24"/>
                <w:sz w:val="36"/>
                <w:szCs w:val="36"/>
              </w:rPr>
              <w:t>点検内容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7369CF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369CF">
              <w:rPr>
                <w:rFonts w:ascii="Calibri" w:eastAsia="ＭＳ Ｐゴシック" w:hAnsi="Arial" w:cs="Arial"/>
                <w:b/>
                <w:bCs/>
                <w:kern w:val="24"/>
                <w:sz w:val="24"/>
                <w:szCs w:val="24"/>
              </w:rPr>
              <w:t>チェック</w:t>
            </w:r>
          </w:p>
          <w:p w:rsidR="000560A6" w:rsidRPr="007369CF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369CF">
              <w:rPr>
                <w:rFonts w:ascii="Calibri" w:eastAsia="ＭＳ Ｐゴシック" w:hAnsi="Arial" w:cs="Arial"/>
                <w:b/>
                <w:bCs/>
                <w:kern w:val="24"/>
                <w:sz w:val="22"/>
              </w:rPr>
              <w:t>該当は</w:t>
            </w:r>
            <w:r w:rsidR="00843556" w:rsidRPr="007369CF">
              <w:rPr>
                <w:rFonts w:ascii="ＭＳ ゴシック" w:eastAsia="ＭＳ ゴシック" w:hAnsi="ＭＳ ゴシック" w:cs="ＭＳ ゴシック"/>
                <w:b/>
                <w:bCs/>
                <w:kern w:val="24"/>
                <w:sz w:val="22"/>
              </w:rPr>
              <w:t>◯</w:t>
            </w:r>
          </w:p>
        </w:tc>
      </w:tr>
      <w:tr w:rsidR="000560A6" w:rsidRPr="000560A6" w:rsidTr="008907F7">
        <w:trPr>
          <w:trHeight w:val="680"/>
          <w:jc w:val="center"/>
        </w:trPr>
        <w:tc>
          <w:tcPr>
            <w:tcW w:w="20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１　高さ</w:t>
            </w:r>
          </w:p>
        </w:tc>
        <w:tc>
          <w:tcPr>
            <w:tcW w:w="70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塀が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8"/>
                <w:szCs w:val="28"/>
              </w:rPr>
              <w:t>2.2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メートルよりも高い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（道路からの高さを確認してください）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D90CCB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560A6" w:rsidRPr="000560A6" w:rsidTr="008907F7">
        <w:trPr>
          <w:trHeight w:val="680"/>
          <w:jc w:val="center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0"/>
                <w:szCs w:val="20"/>
              </w:rPr>
              <w:t xml:space="preserve">　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0"/>
                <w:szCs w:val="20"/>
              </w:rPr>
              <w:t>(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0"/>
                <w:szCs w:val="20"/>
              </w:rPr>
              <w:t>ひかえかべ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0"/>
                <w:szCs w:val="20"/>
              </w:rPr>
              <w:t>)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２　控壁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塀の高さが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8"/>
                <w:szCs w:val="28"/>
              </w:rPr>
              <w:t>1.2m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を超えているが、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控壁が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ない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 xml:space="preserve">　若しくは　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間隔が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8"/>
                <w:szCs w:val="28"/>
                <w:u w:val="single"/>
              </w:rPr>
              <w:t>3.4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メートルを超えている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D90CCB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560A6" w:rsidRPr="000560A6" w:rsidTr="008907F7">
        <w:trPr>
          <w:trHeight w:val="680"/>
          <w:jc w:val="center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(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きそ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)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３　基礎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コンクリートの基礎が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ない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 xml:space="preserve">　若しくは　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確認できない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（ブロックは基礎ではありません）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D90CCB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560A6" w:rsidRPr="000560A6" w:rsidTr="008907F7">
        <w:trPr>
          <w:trHeight w:val="680"/>
          <w:jc w:val="center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0"/>
                <w:szCs w:val="20"/>
              </w:rPr>
              <w:t>(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0"/>
                <w:szCs w:val="20"/>
              </w:rPr>
              <w:t>てっきん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0"/>
                <w:szCs w:val="20"/>
              </w:rPr>
              <w:t>)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４　鉄筋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タテ、ヨコ８０㎝以内の間隔で鉄筋が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 xml:space="preserve">　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入っていない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 xml:space="preserve">　若しくは　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u w:val="single"/>
              </w:rPr>
              <w:t>入っているかわからない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D90CCB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560A6" w:rsidRPr="000560A6" w:rsidTr="008907F7">
        <w:trPr>
          <w:trHeight w:val="680"/>
          <w:jc w:val="center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 xml:space="preserve">  </w:t>
            </w:r>
            <w:r w:rsidR="004669C1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 xml:space="preserve"> (</w:t>
            </w: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ろうきゅうか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)</w:t>
            </w:r>
          </w:p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0560A6">
              <w:rPr>
                <w:rFonts w:ascii="Calibri" w:eastAsia="ＭＳ Ｐゴシック" w:hAnsi="Calibri" w:cs="Arial"/>
                <w:color w:val="000000" w:themeColor="dark1"/>
                <w:kern w:val="24"/>
                <w:sz w:val="36"/>
                <w:szCs w:val="36"/>
              </w:rPr>
              <w:t>５　老朽化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4669C1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560A6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</w:rPr>
              <w:t>傾き、ひび割れ、欠けがある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60A6" w:rsidRPr="000560A6" w:rsidRDefault="000560A6" w:rsidP="00D90CCB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0560A6" w:rsidRPr="00536E33" w:rsidRDefault="008907F7" w:rsidP="00536E33">
      <w:pPr>
        <w:widowControl/>
        <w:snapToGrid w:val="0"/>
        <w:spacing w:afterLines="50" w:after="180"/>
        <w:ind w:firstLineChars="200" w:firstLine="442"/>
        <w:jc w:val="left"/>
        <w:rPr>
          <w:rFonts w:ascii="Calibri" w:eastAsia="ＭＳ Ｐゴシック" w:hAnsi="Arial" w:cs="Arial"/>
          <w:b/>
          <w:bCs/>
          <w:color w:val="000000" w:themeColor="dark1"/>
          <w:kern w:val="24"/>
          <w:sz w:val="22"/>
        </w:rPr>
      </w:pPr>
      <w:r w:rsidRPr="007369CF">
        <w:rPr>
          <w:rFonts w:ascii="Calibri" w:eastAsia="ＭＳ Ｐゴシック" w:hAnsi="Arial" w:cs="Arial" w:hint="eastAsia"/>
          <w:b/>
          <w:bCs/>
          <w:color w:val="000000" w:themeColor="dark1"/>
          <w:kern w:val="24"/>
          <w:sz w:val="22"/>
        </w:rPr>
        <w:t>●</w:t>
      </w:r>
      <w:r w:rsidRPr="007369CF">
        <w:rPr>
          <w:rFonts w:ascii="Calibri" w:eastAsia="ＭＳ Ｐゴシック" w:hAnsi="Arial" w:cs="Arial"/>
          <w:b/>
          <w:bCs/>
          <w:color w:val="000000" w:themeColor="dark1"/>
          <w:kern w:val="24"/>
          <w:sz w:val="22"/>
        </w:rPr>
        <w:t>一つでも該当する場合は、基準に適合しない可能性がありますので、専門家や県の機関に相談しましょう。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1559"/>
        <w:gridCol w:w="1654"/>
        <w:gridCol w:w="1654"/>
        <w:gridCol w:w="1654"/>
      </w:tblGrid>
      <w:tr w:rsidR="001A4718" w:rsidRPr="000B41DD" w:rsidTr="001A4718">
        <w:tc>
          <w:tcPr>
            <w:tcW w:w="5528" w:type="dxa"/>
            <w:gridSpan w:val="3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ブロック塀の所在等</w:t>
            </w:r>
          </w:p>
        </w:tc>
        <w:tc>
          <w:tcPr>
            <w:tcW w:w="1654" w:type="dxa"/>
            <w:vMerge w:val="restart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点検日</w:t>
            </w:r>
          </w:p>
        </w:tc>
        <w:tc>
          <w:tcPr>
            <w:tcW w:w="1654" w:type="dxa"/>
            <w:vMerge w:val="restart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点検者</w:t>
            </w:r>
          </w:p>
        </w:tc>
        <w:tc>
          <w:tcPr>
            <w:tcW w:w="1654" w:type="dxa"/>
            <w:vMerge w:val="restart"/>
            <w:vAlign w:val="center"/>
          </w:tcPr>
          <w:p w:rsidR="001A4718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連絡先</w:t>
            </w:r>
          </w:p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電話番号</w:t>
            </w:r>
          </w:p>
        </w:tc>
      </w:tr>
      <w:tr w:rsidR="001A4718" w:rsidRPr="000B41DD" w:rsidTr="001A4718">
        <w:tc>
          <w:tcPr>
            <w:tcW w:w="1701" w:type="dxa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市町村名</w:t>
            </w:r>
          </w:p>
        </w:tc>
        <w:tc>
          <w:tcPr>
            <w:tcW w:w="2268" w:type="dxa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地名・地番</w:t>
            </w:r>
          </w:p>
        </w:tc>
        <w:tc>
          <w:tcPr>
            <w:tcW w:w="1559" w:type="dxa"/>
            <w:vAlign w:val="center"/>
          </w:tcPr>
          <w:p w:rsidR="001A4718" w:rsidRPr="000B41DD" w:rsidRDefault="001A4718" w:rsidP="000B41D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1DD">
              <w:rPr>
                <w:rFonts w:asciiTheme="majorEastAsia" w:eastAsiaTheme="majorEastAsia" w:hAnsiTheme="majorEastAsia"/>
                <w:sz w:val="18"/>
                <w:szCs w:val="18"/>
              </w:rPr>
              <w:t>敷地の塀の方位</w:t>
            </w:r>
          </w:p>
        </w:tc>
        <w:tc>
          <w:tcPr>
            <w:tcW w:w="1654" w:type="dxa"/>
            <w:vMerge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4718" w:rsidRPr="000B41DD" w:rsidTr="001A4718">
        <w:trPr>
          <w:trHeight w:val="1209"/>
        </w:trPr>
        <w:tc>
          <w:tcPr>
            <w:tcW w:w="1701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1A4718" w:rsidRPr="000B41DD" w:rsidRDefault="001A4718" w:rsidP="000B41DD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F2EF3" w:rsidRDefault="00AF2EF3"/>
    <w:sectPr w:rsidR="00AF2EF3" w:rsidSect="000B41D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6"/>
    <w:rsid w:val="000560A6"/>
    <w:rsid w:val="000B41DD"/>
    <w:rsid w:val="001242F9"/>
    <w:rsid w:val="001A4718"/>
    <w:rsid w:val="00212D2F"/>
    <w:rsid w:val="003C56D0"/>
    <w:rsid w:val="00403598"/>
    <w:rsid w:val="004669C1"/>
    <w:rsid w:val="00536E33"/>
    <w:rsid w:val="005C2295"/>
    <w:rsid w:val="007369CF"/>
    <w:rsid w:val="007A7395"/>
    <w:rsid w:val="00843556"/>
    <w:rsid w:val="008907F7"/>
    <w:rsid w:val="00AF2EF3"/>
    <w:rsid w:val="00D90CCB"/>
    <w:rsid w:val="00D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7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C7170BF6.dotm</Template>
  <TotalTime>124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106071</dc:creator>
  <cp:lastModifiedBy>106071</cp:lastModifiedBy>
  <cp:revision>4</cp:revision>
  <cp:lastPrinted>2018-06-29T01:56:00Z</cp:lastPrinted>
  <dcterms:created xsi:type="dcterms:W3CDTF">2018-06-28T02:17:00Z</dcterms:created>
  <dcterms:modified xsi:type="dcterms:W3CDTF">2018-06-29T02:53:00Z</dcterms:modified>
</cp:coreProperties>
</file>