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F4" w:rsidRPr="00E054F4" w:rsidRDefault="00E054F4" w:rsidP="007B2BC7">
      <w:pPr>
        <w:overflowPunct w:val="0"/>
        <w:spacing w:line="300" w:lineRule="exact"/>
        <w:ind w:right="108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　　長第</w:t>
      </w:r>
      <w:r w:rsidR="00F7199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09260002</w:t>
      </w: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号</w:t>
      </w:r>
    </w:p>
    <w:p w:rsidR="00E054F4" w:rsidRDefault="00E054F4" w:rsidP="007B2BC7">
      <w:pPr>
        <w:overflowPunct w:val="0"/>
        <w:spacing w:line="300" w:lineRule="exact"/>
        <w:ind w:left="210" w:right="108" w:hangingChars="100" w:hanging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　　平成</w:t>
      </w:r>
      <w:r w:rsidRPr="00E054F4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28</w:t>
      </w: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 w:rsidR="00F7199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9</w:t>
      </w: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 w:rsidR="00F7199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26</w:t>
      </w: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日　　　</w:t>
      </w:r>
    </w:p>
    <w:p w:rsidR="0009061A" w:rsidRDefault="0009061A" w:rsidP="007B2BC7">
      <w:pPr>
        <w:overflowPunct w:val="0"/>
        <w:spacing w:line="300" w:lineRule="exact"/>
        <w:ind w:left="210" w:right="108" w:hangingChars="100" w:hanging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A17E4" w:rsidRDefault="0009061A" w:rsidP="007B2BC7">
      <w:pPr>
        <w:overflowPunct w:val="0"/>
        <w:spacing w:line="300" w:lineRule="exact"/>
        <w:ind w:left="210" w:right="108" w:hangingChars="100" w:hanging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4C72A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保険医療機関・保険薬局におけるみなし指定事業所</w:t>
      </w:r>
      <w:r w:rsidR="007A17E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様</w:t>
      </w:r>
    </w:p>
    <w:p w:rsidR="0009061A" w:rsidRPr="004C72A3" w:rsidRDefault="0009061A" w:rsidP="007B2BC7">
      <w:pPr>
        <w:overflowPunct w:val="0"/>
        <w:spacing w:line="300" w:lineRule="exact"/>
        <w:ind w:left="214" w:right="108" w:hangingChars="100" w:hanging="214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E054F4" w:rsidRPr="00E054F4" w:rsidRDefault="00E054F4" w:rsidP="007B2BC7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E054F4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</w:t>
      </w: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和歌山県福祉保健部福祉保健政策局長</w:t>
      </w:r>
    </w:p>
    <w:p w:rsidR="00E054F4" w:rsidRPr="00E054F4" w:rsidRDefault="00E054F4" w:rsidP="007B2BC7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E054F4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</w:t>
      </w:r>
      <w:r w:rsidR="00206BBC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</w:t>
      </w: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="00206BB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公</w:t>
      </w:r>
      <w:r w:rsidR="00206BB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印</w:t>
      </w:r>
      <w:r w:rsidR="00206BB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省</w:t>
      </w:r>
      <w:r w:rsidR="00206BB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略</w:t>
      </w:r>
      <w:r w:rsidR="00206BB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p w:rsidR="00E054F4" w:rsidRPr="00E054F4" w:rsidRDefault="00E054F4" w:rsidP="007B2BC7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E054F4" w:rsidRPr="00E054F4" w:rsidRDefault="00E054F4" w:rsidP="007B2BC7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E054F4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平成</w:t>
      </w:r>
      <w:r w:rsidRPr="00E054F4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28</w:t>
      </w:r>
      <w:r w:rsidR="007A17E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年度介護保険サービス事業者に対する集団指導の実施について（依頼</w:t>
      </w: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p w:rsidR="00E054F4" w:rsidRDefault="00E054F4" w:rsidP="007B2BC7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4C72A3" w:rsidRDefault="004C72A3" w:rsidP="007B2BC7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 xml:space="preserve">　平素は、県福祉行政に格段の御協力を賜り、厚く御礼申し上げます。</w:t>
      </w:r>
    </w:p>
    <w:p w:rsidR="004C72A3" w:rsidRDefault="004C72A3" w:rsidP="007B2BC7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 xml:space="preserve">　さて、介護保険サービス事業所における事業運営のより一層の適正化を図るため、毎年集団指導を開催しているところですが、</w:t>
      </w:r>
      <w:r w:rsidRPr="00762535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>今年度は</w:t>
      </w:r>
      <w:r w:rsidRPr="00762535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Cs w:val="21"/>
          <w:u w:val="single"/>
        </w:rPr>
        <w:t>保険医療機関・保険薬局におけるみなし指定事業所で、介護保険サービスを実施されている事業所</w:t>
      </w: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>にもご参加いただくこととしております。</w:t>
      </w:r>
    </w:p>
    <w:p w:rsidR="004C72A3" w:rsidRDefault="004C72A3" w:rsidP="00F71994">
      <w:pPr>
        <w:overflowPunct w:val="0"/>
        <w:spacing w:line="30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 xml:space="preserve">　つきましては、県ホームページ「きのくに介護de</w:t>
      </w:r>
      <w:r w:rsidR="00F71994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>ネット</w:t>
      </w: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>」</w:t>
      </w:r>
      <w:r w:rsidR="00F71994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>（</w:t>
      </w:r>
      <w:r w:rsidR="00F71994" w:rsidRPr="00F71994"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  <w:t>http://wave.pref.wakayama.lg.jp/kaigodenet/index.html</w:t>
      </w:r>
      <w:r w:rsidR="00F71994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>）</w:t>
      </w: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>に出席表を掲載しておりますので、</w:t>
      </w:r>
      <w:r w:rsidRPr="00436F71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Cs w:val="21"/>
          <w:u w:val="single"/>
        </w:rPr>
        <w:t>当該出席表に出席者をご記入のうえ、平成28年10</w:t>
      </w:r>
      <w:r w:rsidR="00F71994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Cs w:val="21"/>
          <w:u w:val="single"/>
        </w:rPr>
        <w:t>月14日（金</w:t>
      </w:r>
      <w:r w:rsidRPr="00436F71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Cs w:val="21"/>
          <w:u w:val="single"/>
        </w:rPr>
        <w:t>）まで</w:t>
      </w: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>に県長寿社会課サービス指導班あて送付（FAX可）願います。</w:t>
      </w:r>
    </w:p>
    <w:p w:rsidR="004C72A3" w:rsidRDefault="004C72A3" w:rsidP="007B2BC7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 xml:space="preserve">　なお、会場の都合上、出席いただけるのは、</w:t>
      </w:r>
      <w:r w:rsidRPr="00762535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Cs w:val="21"/>
          <w:u w:val="single"/>
        </w:rPr>
        <w:t>１事業所１サービスにつき１名</w:t>
      </w: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>とさせていただきます（１つのサービスで居宅サービスと介護予防サービスの両方の指定を受けている場合は、１サービスとして</w:t>
      </w:r>
      <w:r w:rsidR="00810C8B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>カウントしてください）。</w:t>
      </w:r>
    </w:p>
    <w:p w:rsidR="00810C8B" w:rsidRDefault="00810C8B" w:rsidP="007B2BC7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 xml:space="preserve">　また、決められた会場に出席できない事業所については、他の会場に出席してください。</w:t>
      </w:r>
    </w:p>
    <w:p w:rsidR="00E054F4" w:rsidRPr="00E054F4" w:rsidRDefault="00E054F4" w:rsidP="007B2BC7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E054F4" w:rsidRPr="00E054F4" w:rsidRDefault="00E054F4" w:rsidP="007B2BC7">
      <w:pPr>
        <w:overflowPunct w:val="0"/>
        <w:spacing w:line="300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</w:t>
      </w:r>
    </w:p>
    <w:p w:rsidR="00E054F4" w:rsidRPr="00E054F4" w:rsidRDefault="00E054F4" w:rsidP="007B2BC7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１．日時及び場所等</w:t>
      </w: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3402"/>
        <w:gridCol w:w="3261"/>
      </w:tblGrid>
      <w:tr w:rsidR="0009061A" w:rsidRPr="00E054F4" w:rsidTr="0009061A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61A" w:rsidRPr="00E054F4" w:rsidRDefault="0009061A" w:rsidP="007B2B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E054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　　　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61A" w:rsidRPr="00E054F4" w:rsidRDefault="0009061A" w:rsidP="007B2B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E054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場　　　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61A" w:rsidRPr="00E054F4" w:rsidRDefault="0009061A" w:rsidP="007B2B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E054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事業所対象地域</w:t>
            </w:r>
          </w:p>
        </w:tc>
      </w:tr>
      <w:tr w:rsidR="0009061A" w:rsidRPr="00E054F4" w:rsidTr="0009061A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61A" w:rsidRPr="00E054F4" w:rsidRDefault="0009061A" w:rsidP="007B2B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E054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【紀北会場】</w:t>
            </w:r>
          </w:p>
          <w:p w:rsidR="0009061A" w:rsidRPr="00E054F4" w:rsidRDefault="0009061A" w:rsidP="007B2B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E054F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11</w:t>
            </w:r>
            <w:r w:rsidRPr="00E054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月</w:t>
            </w:r>
            <w:r w:rsidRPr="00E054F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21</w:t>
            </w:r>
            <w:r w:rsidRPr="00E054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日</w:t>
            </w:r>
            <w:r w:rsidRPr="00E054F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(</w:t>
            </w:r>
            <w:r w:rsidRPr="00E054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月</w:t>
            </w:r>
            <w:r w:rsidRPr="00E054F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)</w:t>
            </w:r>
          </w:p>
          <w:p w:rsidR="0009061A" w:rsidRPr="00E054F4" w:rsidRDefault="0009061A" w:rsidP="007B2B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E054F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13:00</w:t>
            </w:r>
            <w:r w:rsidRPr="00E054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～</w:t>
            </w:r>
            <w:r w:rsidRPr="00E054F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17:00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61A" w:rsidRPr="00E054F4" w:rsidRDefault="0009061A" w:rsidP="007B2B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E054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和歌山県民文化会館大ホー</w:t>
            </w:r>
            <w:r w:rsidRPr="00E054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ル</w:t>
            </w:r>
          </w:p>
          <w:p w:rsidR="0009061A" w:rsidRPr="00E054F4" w:rsidRDefault="0009061A" w:rsidP="007B2B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E054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所在：和歌山市小松原通</w:t>
            </w:r>
            <w:r w:rsidRPr="00E054F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1-1</w:t>
            </w:r>
          </w:p>
          <w:p w:rsidR="0009061A" w:rsidRPr="00E054F4" w:rsidRDefault="0009061A" w:rsidP="007B2B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E054F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TEL</w:t>
            </w:r>
            <w:r w:rsidRPr="00E054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</w:t>
            </w:r>
            <w:r w:rsidRPr="00E054F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073-436-1331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61A" w:rsidRPr="00E054F4" w:rsidRDefault="0009061A" w:rsidP="007B2B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E054F4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Cs w:val="21"/>
              </w:rPr>
              <w:t>海草</w:t>
            </w:r>
            <w:r w:rsidR="00F71994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Cs w:val="21"/>
              </w:rPr>
              <w:t>（和歌山市除く）</w:t>
            </w:r>
            <w:r w:rsidRPr="00E054F4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Cs w:val="21"/>
              </w:rPr>
              <w:t>・那賀・伊都・有田振興局管内の事業所</w:t>
            </w:r>
          </w:p>
        </w:tc>
      </w:tr>
      <w:tr w:rsidR="0009061A" w:rsidRPr="00E054F4" w:rsidTr="007E40C7">
        <w:trPr>
          <w:trHeight w:val="78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1A" w:rsidRPr="00E054F4" w:rsidRDefault="0009061A" w:rsidP="007B2B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E054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【紀南会場】</w:t>
            </w:r>
          </w:p>
          <w:p w:rsidR="0009061A" w:rsidRPr="00E054F4" w:rsidRDefault="0009061A" w:rsidP="007B2B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E054F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11</w:t>
            </w:r>
            <w:r w:rsidRPr="00E054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月</w:t>
            </w:r>
            <w:r w:rsidRPr="00E054F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22</w:t>
            </w:r>
            <w:r w:rsidRPr="00E054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日</w:t>
            </w:r>
            <w:r w:rsidRPr="00E054F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(</w:t>
            </w:r>
            <w:r w:rsidRPr="00E054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火</w:t>
            </w:r>
            <w:r w:rsidRPr="00E054F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)</w:t>
            </w:r>
          </w:p>
          <w:p w:rsidR="0009061A" w:rsidRPr="00E054F4" w:rsidRDefault="0009061A" w:rsidP="007B2B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E054F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13:00</w:t>
            </w:r>
            <w:r w:rsidRPr="00E054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～</w:t>
            </w:r>
            <w:r w:rsidRPr="00E054F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17:00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1A" w:rsidRPr="00E054F4" w:rsidRDefault="0009061A" w:rsidP="007B2B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E054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紀南文化会館大ホー</w:t>
            </w:r>
            <w:r w:rsidRPr="00E054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ル</w:t>
            </w:r>
          </w:p>
          <w:p w:rsidR="0009061A" w:rsidRPr="00E054F4" w:rsidRDefault="0009061A" w:rsidP="007B2B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E054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所在：</w:t>
            </w:r>
            <w:r w:rsidRPr="00E054F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田辺市新屋敷町</w:t>
            </w:r>
            <w:r w:rsidRPr="00E054F4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>1</w:t>
            </w:r>
          </w:p>
          <w:p w:rsidR="0009061A" w:rsidRPr="00E054F4" w:rsidRDefault="0009061A" w:rsidP="00EE23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E054F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TEL</w:t>
            </w:r>
            <w:r w:rsidRPr="00E054F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</w:t>
            </w:r>
            <w:r w:rsidRPr="00E054F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073</w:t>
            </w:r>
            <w:r w:rsidR="00EE23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9</w:t>
            </w:r>
            <w:r w:rsidR="00EE237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-</w:t>
            </w:r>
            <w:r w:rsidR="00EE23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25</w:t>
            </w:r>
            <w:r w:rsidRPr="00E054F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-</w:t>
            </w:r>
            <w:r w:rsidR="00EE23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3033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1A" w:rsidRPr="00E054F4" w:rsidRDefault="0009061A" w:rsidP="007B2B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E054F4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Cs w:val="21"/>
              </w:rPr>
              <w:t>日高・西牟婁・東牟婁振興局管内の事業所</w:t>
            </w:r>
          </w:p>
        </w:tc>
      </w:tr>
    </w:tbl>
    <w:p w:rsidR="00E054F4" w:rsidRPr="00436F71" w:rsidRDefault="00436F71" w:rsidP="007B2BC7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Cs w:val="21"/>
          <w:u w:val="single"/>
        </w:rPr>
      </w:pPr>
      <w:r w:rsidRPr="00436F71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0"/>
          <w:szCs w:val="21"/>
          <w:u w:val="single"/>
        </w:rPr>
        <w:t>※会場周辺は駐車場が少ないため、公共交通機関の利用や乗り合わせによりご来場ください。</w:t>
      </w:r>
    </w:p>
    <w:p w:rsidR="00436F71" w:rsidRDefault="00436F71" w:rsidP="007B2BC7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810C8B" w:rsidRDefault="00810C8B" w:rsidP="00810C8B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 xml:space="preserve">２．対象　</w:t>
      </w:r>
    </w:p>
    <w:p w:rsidR="007A17E4" w:rsidRPr="00762535" w:rsidRDefault="00810C8B" w:rsidP="00762535">
      <w:pPr>
        <w:overflowPunct w:val="0"/>
        <w:spacing w:line="300" w:lineRule="exact"/>
        <w:ind w:firstLineChars="100" w:firstLine="215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Cs w:val="21"/>
          <w:u w:val="single"/>
        </w:rPr>
      </w:pPr>
      <w:r w:rsidRPr="00762535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Cs w:val="21"/>
          <w:u w:val="single"/>
        </w:rPr>
        <w:t>保険医療機関・保険薬局におけるみなし指定事業所で、介護保険サービスを実施されている事業所</w:t>
      </w:r>
    </w:p>
    <w:p w:rsidR="00762535" w:rsidRPr="00762535" w:rsidRDefault="00762535" w:rsidP="00762535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 xml:space="preserve">　※</w:t>
      </w:r>
      <w:r w:rsidRPr="00762535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>保険医療機関・保険薬局におけるみなし指定事業所で、</w:t>
      </w:r>
      <w:r w:rsidRPr="00762535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Cs w:val="21"/>
          <w:u w:val="single"/>
        </w:rPr>
        <w:t>介護保険サービスを実施さ</w:t>
      </w:r>
    </w:p>
    <w:p w:rsidR="007A17E4" w:rsidRDefault="00762535" w:rsidP="00762535">
      <w:pPr>
        <w:overflowPunct w:val="0"/>
        <w:spacing w:line="300" w:lineRule="exact"/>
        <w:ind w:firstLineChars="200" w:firstLine="43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762535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Cs w:val="21"/>
          <w:u w:val="single"/>
        </w:rPr>
        <w:t>れていない事業所は出席していただく必要はありませ</w:t>
      </w:r>
      <w:r w:rsidRPr="00EE237C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Cs w:val="21"/>
          <w:u w:val="single"/>
        </w:rPr>
        <w:t>ん</w:t>
      </w:r>
    </w:p>
    <w:p w:rsidR="00762535" w:rsidRPr="00810C8B" w:rsidRDefault="00762535" w:rsidP="00810C8B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E054F4" w:rsidRPr="00E054F4" w:rsidRDefault="007A17E4" w:rsidP="007B2BC7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</w:t>
      </w:r>
      <w:r w:rsidR="00E054F4"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．</w:t>
      </w:r>
      <w:r w:rsidR="00810C8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受付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時間</w:t>
      </w:r>
      <w:r w:rsidR="00E054F4" w:rsidRPr="00E054F4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="00810C8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double" w:color="000000"/>
        </w:rPr>
        <w:t>１２時００分～１２時５</w:t>
      </w:r>
      <w:r w:rsidR="002E42DC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double" w:color="000000"/>
        </w:rPr>
        <w:t>５</w:t>
      </w:r>
      <w:r w:rsidR="00E054F4" w:rsidRPr="00E054F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double" w:color="000000"/>
        </w:rPr>
        <w:t>分</w:t>
      </w:r>
    </w:p>
    <w:p w:rsidR="00E054F4" w:rsidRDefault="00E054F4" w:rsidP="007B2BC7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762535" w:rsidRDefault="00762535" w:rsidP="00762535">
      <w:pPr>
        <w:overflowPunct w:val="0"/>
        <w:spacing w:line="300" w:lineRule="exact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>＜裏面へ続く＞</w:t>
      </w:r>
    </w:p>
    <w:p w:rsidR="00810C8B" w:rsidRPr="00E054F4" w:rsidRDefault="007A17E4" w:rsidP="00810C8B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４</w:t>
      </w:r>
      <w:r w:rsidR="00E054F4"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．</w:t>
      </w:r>
      <w:r w:rsidR="00810C8B"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内　容（予定）</w:t>
      </w:r>
    </w:p>
    <w:p w:rsidR="00810C8B" w:rsidRDefault="00F71994" w:rsidP="00810C8B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13:10～14:20 </w:t>
      </w:r>
      <w:r w:rsidR="00810C8B"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①事業所運営等に係る留意点について（居宅系サービス）</w:t>
      </w:r>
    </w:p>
    <w:p w:rsidR="00810C8B" w:rsidRPr="00E054F4" w:rsidRDefault="00F71994" w:rsidP="00810C8B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14:30～16:00 </w:t>
      </w:r>
      <w:r w:rsidR="00810C8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</w:t>
      </w:r>
      <w:r w:rsidR="00810C8B" w:rsidRPr="0009061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居宅系・施設系サービスに係る共通事項について</w:t>
      </w:r>
    </w:p>
    <w:p w:rsidR="00810C8B" w:rsidRPr="0009061A" w:rsidRDefault="00810C8B" w:rsidP="00810C8B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</w:t>
      </w:r>
      <w:r w:rsidRPr="00E054F4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F7199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・</w:t>
      </w: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労働条件の管理について</w:t>
      </w:r>
    </w:p>
    <w:p w:rsidR="00810C8B" w:rsidRDefault="00810C8B" w:rsidP="00810C8B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054F4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</w:t>
      </w:r>
      <w:r w:rsidR="00F7199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・</w:t>
      </w: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腰痛予防について</w:t>
      </w:r>
    </w:p>
    <w:p w:rsidR="00810C8B" w:rsidRPr="00E054F4" w:rsidRDefault="00810C8B" w:rsidP="00810C8B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 </w:t>
      </w:r>
      <w:r w:rsidR="00F7199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・職場定着支援助成金について</w:t>
      </w:r>
    </w:p>
    <w:p w:rsidR="00810C8B" w:rsidRPr="00E054F4" w:rsidRDefault="00810C8B" w:rsidP="00810C8B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</w:t>
      </w:r>
      <w:r w:rsidRPr="00E054F4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F7199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・</w:t>
      </w: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介護報酬請求上の留意点について</w:t>
      </w:r>
    </w:p>
    <w:p w:rsidR="00810C8B" w:rsidRPr="00E054F4" w:rsidRDefault="00810C8B" w:rsidP="00810C8B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</w:t>
      </w:r>
      <w:r w:rsidRPr="00E054F4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F7199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・</w:t>
      </w: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高齢者虐待防止法について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など</w:t>
      </w:r>
    </w:p>
    <w:p w:rsidR="00810C8B" w:rsidRDefault="00F71994" w:rsidP="00810C8B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16:10～17:00 </w:t>
      </w:r>
      <w:r w:rsidR="00810C8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③</w:t>
      </w:r>
      <w:r w:rsidR="00810C8B"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事業所運営等に係る留意点について（施設系サービス）　　</w:t>
      </w:r>
    </w:p>
    <w:p w:rsidR="002E42DC" w:rsidRPr="00810C8B" w:rsidRDefault="002E42DC" w:rsidP="007B2BC7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054F4" w:rsidRPr="00E054F4" w:rsidRDefault="00E054F4" w:rsidP="007B2BC7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</w:t>
      </w:r>
    </w:p>
    <w:p w:rsidR="00E054F4" w:rsidRDefault="007A17E4" w:rsidP="007B2BC7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５</w:t>
      </w:r>
      <w:r w:rsidR="00E054F4"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．</w:t>
      </w:r>
      <w:r w:rsidR="00810C8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留意事項</w:t>
      </w:r>
    </w:p>
    <w:p w:rsidR="00810C8B" w:rsidRDefault="00810C8B" w:rsidP="00810C8B">
      <w:pPr>
        <w:overflowPunct w:val="0"/>
        <w:spacing w:line="260" w:lineRule="exact"/>
        <w:ind w:firstLineChars="100" w:firstLine="21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①　</w:t>
      </w:r>
      <w:r w:rsidRPr="00E054F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>本通知による集団指導の対象となる事業者は県指定の事業者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とします。</w:t>
      </w:r>
    </w:p>
    <w:p w:rsidR="00810C8B" w:rsidRDefault="00810C8B" w:rsidP="00762535">
      <w:pPr>
        <w:overflowPunct w:val="0"/>
        <w:spacing w:line="260" w:lineRule="exact"/>
        <w:ind w:firstLineChars="200" w:firstLine="42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62535" w:rsidRDefault="00762535" w:rsidP="00762535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集団指導の出席は、</w:t>
      </w:r>
      <w:r w:rsidRPr="0076253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保険医療機関・保険薬局におけるみなし指定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を受けるための条</w:t>
      </w:r>
    </w:p>
    <w:p w:rsidR="00762535" w:rsidRDefault="00762535" w:rsidP="00762535">
      <w:pPr>
        <w:overflowPunct w:val="0"/>
        <w:spacing w:line="260" w:lineRule="exact"/>
        <w:ind w:firstLineChars="200" w:firstLine="42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件の一つとして行われるものではありません。</w:t>
      </w:r>
    </w:p>
    <w:p w:rsidR="00762535" w:rsidRDefault="00762535" w:rsidP="00810C8B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810C8B" w:rsidRDefault="00762535" w:rsidP="00762535">
      <w:pPr>
        <w:overflowPunct w:val="0"/>
        <w:spacing w:line="260" w:lineRule="exact"/>
        <w:ind w:firstLineChars="100" w:firstLine="21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③</w:t>
      </w:r>
      <w:r w:rsidR="00810C8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平成28年度</w:t>
      </w:r>
      <w:r w:rsidR="00810C8B"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集</w:t>
      </w:r>
      <w:r w:rsidR="00810C8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団指導出席表の</w:t>
      </w:r>
      <w:r w:rsidR="00810C8B"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提出にあたっては、</w:t>
      </w:r>
      <w:r w:rsidR="00810C8B" w:rsidRPr="00E054F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double" w:color="000000"/>
        </w:rPr>
        <w:t>締切厳守</w:t>
      </w:r>
      <w:r w:rsidR="00810C8B"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でお願いします。</w:t>
      </w:r>
      <w:r w:rsidR="00810C8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</w:p>
    <w:p w:rsidR="00810C8B" w:rsidRDefault="00810C8B" w:rsidP="00810C8B">
      <w:pPr>
        <w:overflowPunct w:val="0"/>
        <w:spacing w:line="260" w:lineRule="exact"/>
        <w:ind w:firstLineChars="300" w:firstLine="63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また、</w:t>
      </w:r>
      <w:r w:rsidRPr="00E054F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>集団指導当日に同出席表の写しを再度受付に提出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願います（集団指導の対象</w:t>
      </w:r>
    </w:p>
    <w:p w:rsidR="00810C8B" w:rsidRPr="00E054F4" w:rsidRDefault="00810C8B" w:rsidP="00810C8B">
      <w:pPr>
        <w:overflowPunct w:val="0"/>
        <w:spacing w:line="260" w:lineRule="exact"/>
        <w:ind w:firstLineChars="200" w:firstLine="42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事業者が出席表を提出していない場合は欠席扱いとなります）。</w:t>
      </w:r>
    </w:p>
    <w:p w:rsidR="00810C8B" w:rsidRDefault="00810C8B" w:rsidP="00810C8B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なお、出席者の報告後、変更があった場合は、当日変更後の出席表を提出願います</w:t>
      </w:r>
    </w:p>
    <w:p w:rsidR="00810C8B" w:rsidRDefault="00810C8B" w:rsidP="00810C8B">
      <w:pPr>
        <w:overflowPunct w:val="0"/>
        <w:spacing w:line="260" w:lineRule="exact"/>
        <w:ind w:firstLineChars="200" w:firstLine="42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054F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（再度《修正・差し替え》の報告は不要）。</w:t>
      </w:r>
    </w:p>
    <w:p w:rsidR="00762535" w:rsidRPr="00E054F4" w:rsidRDefault="00762535" w:rsidP="00762535">
      <w:pPr>
        <w:overflowPunct w:val="0"/>
        <w:spacing w:line="260" w:lineRule="exact"/>
        <w:ind w:firstLineChars="200" w:firstLine="428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762535" w:rsidRPr="00762535" w:rsidRDefault="00762535" w:rsidP="00762535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④</w:t>
      </w:r>
      <w:r w:rsidRPr="0076253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欠席される事業所へ後日資料送付は行いません。集団指導開催後、県ホームページ</w:t>
      </w:r>
    </w:p>
    <w:p w:rsidR="00762535" w:rsidRDefault="00762535" w:rsidP="00762535">
      <w:pPr>
        <w:overflowPunct w:val="0"/>
        <w:spacing w:line="300" w:lineRule="exact"/>
        <w:ind w:firstLineChars="200" w:firstLine="42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76253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「きのくに介護de</w:t>
      </w:r>
      <w:r w:rsidR="001E7A4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ネット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」に掲載しますので、そちらから各自ダウンロードしてくだ</w:t>
      </w:r>
    </w:p>
    <w:p w:rsidR="007B2BC7" w:rsidRDefault="00762535" w:rsidP="00762535">
      <w:pPr>
        <w:overflowPunct w:val="0"/>
        <w:spacing w:line="300" w:lineRule="exact"/>
        <w:ind w:firstLineChars="200" w:firstLine="42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76253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さい。</w:t>
      </w:r>
    </w:p>
    <w:p w:rsidR="007B2BC7" w:rsidRDefault="007B2BC7" w:rsidP="00013DD6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62535" w:rsidRDefault="00762535" w:rsidP="00013DD6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62535" w:rsidRDefault="00762535" w:rsidP="00013DD6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62535" w:rsidRDefault="00762535" w:rsidP="00013DD6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62535" w:rsidRDefault="00762535" w:rsidP="00013DD6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62535" w:rsidRDefault="00762535" w:rsidP="00013DD6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62535" w:rsidRDefault="00762535" w:rsidP="00013DD6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62535" w:rsidRDefault="00762535" w:rsidP="00013DD6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62535" w:rsidRDefault="00762535" w:rsidP="00013DD6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62535" w:rsidRDefault="00762535" w:rsidP="00013DD6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62535" w:rsidRDefault="00762535" w:rsidP="00013DD6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62535" w:rsidRDefault="00762535" w:rsidP="00013DD6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62535" w:rsidRDefault="00762535" w:rsidP="00013DD6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62535" w:rsidRDefault="00762535" w:rsidP="00013DD6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62535" w:rsidRDefault="00762535" w:rsidP="00013DD6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62535" w:rsidRDefault="00762535" w:rsidP="00013DD6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B2BC7" w:rsidRDefault="007B2BC7" w:rsidP="00013DD6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EE2EA" wp14:editId="55741601">
                <wp:simplePos x="0" y="0"/>
                <wp:positionH relativeFrom="column">
                  <wp:posOffset>3625215</wp:posOffset>
                </wp:positionH>
                <wp:positionV relativeFrom="paragraph">
                  <wp:posOffset>153035</wp:posOffset>
                </wp:positionV>
                <wp:extent cx="2066925" cy="895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95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535" w:rsidRDefault="00762535" w:rsidP="0061256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125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長寿社会課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サービス指導班</w:t>
                            </w:r>
                          </w:p>
                          <w:p w:rsidR="00762535" w:rsidRDefault="00762535" w:rsidP="0061256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TEL 073-441-2527</w:t>
                            </w:r>
                          </w:p>
                          <w:p w:rsidR="00762535" w:rsidRPr="00612560" w:rsidRDefault="00762535" w:rsidP="0061256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FAX 073-441-2523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85.45pt;margin-top:12.05pt;width:162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" filled="f" strokecolor="black [3213]" strokeweight=".25pt">
                <v:textbox>
                  <w:txbxContent>
                    <w:p w:rsidR="00762535" w:rsidRDefault="00762535" w:rsidP="0061256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125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長寿社会課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サービス指導班</w:t>
                      </w:r>
                    </w:p>
                    <w:p w:rsidR="00762535" w:rsidRDefault="00762535" w:rsidP="0061256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TEL 073-441-2527</w:t>
                      </w:r>
                    </w:p>
                    <w:p w:rsidR="00762535" w:rsidRPr="00612560" w:rsidRDefault="00762535" w:rsidP="0061256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FAX 073-441-2523</w:t>
                      </w:r>
                    </w:p>
                  </w:txbxContent>
                </v:textbox>
              </v:rect>
            </w:pict>
          </mc:Fallback>
        </mc:AlternateContent>
      </w:r>
    </w:p>
    <w:p w:rsidR="007B2BC7" w:rsidRDefault="007B2BC7" w:rsidP="00013DD6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612560" w:rsidRPr="00013DD6" w:rsidRDefault="00612560" w:rsidP="00013DD6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sectPr w:rsidR="00612560" w:rsidRPr="00013DD6" w:rsidSect="007B2BC7">
      <w:pgSz w:w="11906" w:h="16838"/>
      <w:pgMar w:top="1701" w:right="1701" w:bottom="1701" w:left="1701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BC" w:rsidRDefault="00206BBC" w:rsidP="00206BBC">
      <w:r>
        <w:separator/>
      </w:r>
    </w:p>
  </w:endnote>
  <w:endnote w:type="continuationSeparator" w:id="0">
    <w:p w:rsidR="00206BBC" w:rsidRDefault="00206BBC" w:rsidP="002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BC" w:rsidRDefault="00206BBC" w:rsidP="00206BBC">
      <w:r>
        <w:separator/>
      </w:r>
    </w:p>
  </w:footnote>
  <w:footnote w:type="continuationSeparator" w:id="0">
    <w:p w:rsidR="00206BBC" w:rsidRDefault="00206BBC" w:rsidP="0020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0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F4"/>
    <w:rsid w:val="00013DD6"/>
    <w:rsid w:val="0004607B"/>
    <w:rsid w:val="0009061A"/>
    <w:rsid w:val="001E7A4A"/>
    <w:rsid w:val="00206BBC"/>
    <w:rsid w:val="002E42DC"/>
    <w:rsid w:val="00311F90"/>
    <w:rsid w:val="00436F71"/>
    <w:rsid w:val="004C72A3"/>
    <w:rsid w:val="00612560"/>
    <w:rsid w:val="00762535"/>
    <w:rsid w:val="007A17E4"/>
    <w:rsid w:val="007B2BC7"/>
    <w:rsid w:val="007E40C7"/>
    <w:rsid w:val="00810C8B"/>
    <w:rsid w:val="00B01520"/>
    <w:rsid w:val="00E054F4"/>
    <w:rsid w:val="00EE237C"/>
    <w:rsid w:val="00F7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BBC"/>
  </w:style>
  <w:style w:type="paragraph" w:styleId="a5">
    <w:name w:val="footer"/>
    <w:basedOn w:val="a"/>
    <w:link w:val="a6"/>
    <w:uiPriority w:val="99"/>
    <w:unhideWhenUsed/>
    <w:rsid w:val="00206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BBC"/>
  </w:style>
  <w:style w:type="paragraph" w:styleId="a5">
    <w:name w:val="footer"/>
    <w:basedOn w:val="a"/>
    <w:link w:val="a6"/>
    <w:uiPriority w:val="99"/>
    <w:unhideWhenUsed/>
    <w:rsid w:val="00206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C10D492A</Template>
  <TotalTime>111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Wakayama Prefecture</cp:lastModifiedBy>
  <cp:revision>11</cp:revision>
  <dcterms:created xsi:type="dcterms:W3CDTF">2016-09-16T07:10:00Z</dcterms:created>
  <dcterms:modified xsi:type="dcterms:W3CDTF">2016-09-27T02:21:00Z</dcterms:modified>
</cp:coreProperties>
</file>